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9DBD"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color w:val="0A0A0A"/>
          <w:kern w:val="0"/>
          <w:highlight w:val="yellow"/>
          <w14:ligatures w14:val="none"/>
        </w:rPr>
        <w:t>In John 17:4</w:t>
      </w:r>
      <w:r w:rsidRPr="0073129E">
        <w:rPr>
          <w:rFonts w:ascii="Roboto" w:eastAsia="Times New Roman" w:hAnsi="Roboto" w:cs="Times New Roman"/>
          <w:color w:val="0A0A0A"/>
          <w:kern w:val="0"/>
          <w14:ligatures w14:val="none"/>
        </w:rPr>
        <w:t>, Jesus declares to the Father, "I glorified You on the earth, having accomplished the work which You have given Me to do." This verse highlights Jesus' success in revealing God's character, fulfilling the Law, and completing His earthly ministry, setting the stage for the cross. It emphasizes total obedience and the successful completion of his divine mission. </w:t>
      </w:r>
    </w:p>
    <w:p w14:paraId="07466109" w14:textId="282AF227"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p>
    <w:p w14:paraId="32055609"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Core Meanings and Context:</w:t>
      </w:r>
    </w:p>
    <w:p w14:paraId="11C260DA" w14:textId="77777777" w:rsidR="0073129E" w:rsidRPr="0073129E" w:rsidRDefault="0073129E" w:rsidP="0073129E">
      <w:pPr>
        <w:numPr>
          <w:ilvl w:val="0"/>
          <w:numId w:val="1"/>
        </w:numPr>
        <w:shd w:val="clear" w:color="auto" w:fill="FFFFFF"/>
        <w:spacing w:after="0" w:line="360" w:lineRule="atLeast"/>
        <w:rPr>
          <w:rFonts w:ascii="Roboto" w:eastAsia="Times New Roman" w:hAnsi="Roboto" w:cs="Times New Roman"/>
          <w:color w:val="0A0A0A"/>
          <w:kern w:val="0"/>
          <w14:ligatures w14:val="none"/>
        </w:rPr>
      </w:pPr>
      <w:hyperlink r:id="rId5" w:history="1">
        <w:r w:rsidRPr="0073129E">
          <w:rPr>
            <w:rFonts w:ascii="Roboto" w:eastAsia="Times New Roman" w:hAnsi="Roboto" w:cs="Times New Roman"/>
            <w:b/>
            <w:bCs/>
            <w:color w:val="0000FF"/>
            <w:kern w:val="0"/>
            <w:u w:val="single"/>
            <w14:ligatures w14:val="none"/>
          </w:rPr>
          <w:t>Glorification Through Obedience</w:t>
        </w:r>
      </w:hyperlink>
      <w:r w:rsidRPr="0073129E">
        <w:rPr>
          <w:rFonts w:ascii="Roboto" w:eastAsia="Times New Roman" w:hAnsi="Roboto" w:cs="Times New Roman"/>
          <w:b/>
          <w:bCs/>
          <w:color w:val="0A0A0A"/>
          <w:kern w:val="0"/>
          <w14:ligatures w14:val="none"/>
        </w:rPr>
        <w:t>:</w:t>
      </w:r>
      <w:r w:rsidRPr="0073129E">
        <w:rPr>
          <w:rFonts w:ascii="Roboto" w:eastAsia="Times New Roman" w:hAnsi="Roboto" w:cs="Times New Roman"/>
          <w:color w:val="0A0A0A"/>
          <w:kern w:val="0"/>
          <w14:ligatures w14:val="none"/>
        </w:rPr>
        <w:t> Jesus brought glory to God not through self-interest, but by perfectly aligning his life, ministry, and ultimate sacrifice with the Father’s will.</w:t>
      </w:r>
    </w:p>
    <w:p w14:paraId="690A4CE8" w14:textId="77777777" w:rsidR="0073129E" w:rsidRPr="0073129E" w:rsidRDefault="0073129E" w:rsidP="0073129E">
      <w:pPr>
        <w:numPr>
          <w:ilvl w:val="0"/>
          <w:numId w:val="1"/>
        </w:numPr>
        <w:shd w:val="clear" w:color="auto" w:fill="FFFFFF"/>
        <w:spacing w:after="0" w:line="360" w:lineRule="atLeast"/>
        <w:rPr>
          <w:rFonts w:ascii="Times New Roman" w:eastAsia="Times New Roman" w:hAnsi="Times New Roman" w:cs="Times New Roman"/>
          <w:b/>
          <w:bCs/>
          <w:kern w:val="0"/>
          <w14:ligatures w14:val="none"/>
        </w:rPr>
      </w:pPr>
      <w:hyperlink r:id="rId6" w:history="1">
        <w:r w:rsidRPr="0073129E">
          <w:rPr>
            <w:rFonts w:ascii="Roboto" w:eastAsia="Times New Roman" w:hAnsi="Roboto" w:cs="Times New Roman"/>
            <w:b/>
            <w:bCs/>
            <w:color w:val="0000FF"/>
            <w:kern w:val="0"/>
            <w:u w:val="single"/>
            <w14:ligatures w14:val="none"/>
          </w:rPr>
          <w:t>Finished Work</w:t>
        </w:r>
      </w:hyperlink>
    </w:p>
    <w:p w14:paraId="4B354595" w14:textId="77777777" w:rsidR="0073129E" w:rsidRPr="0073129E" w:rsidRDefault="0073129E" w:rsidP="0073129E">
      <w:pPr>
        <w:shd w:val="clear" w:color="auto" w:fill="FFFFFF"/>
        <w:spacing w:after="0" w:line="360" w:lineRule="atLeast"/>
        <w:ind w:left="720"/>
        <w:rPr>
          <w:rFonts w:ascii="Times New Roman" w:eastAsia="Times New Roman" w:hAnsi="Times New Roman" w:cs="Times New Roman"/>
          <w:kern w:val="0"/>
          <w14:ligatures w14:val="none"/>
        </w:rPr>
      </w:pPr>
      <w:r w:rsidRPr="0073129E">
        <w:rPr>
          <w:rFonts w:ascii="Roboto" w:eastAsia="Times New Roman" w:hAnsi="Roboto" w:cs="Times New Roman"/>
          <w:b/>
          <w:bCs/>
          <w:color w:val="0A0A0A"/>
          <w:kern w:val="0"/>
          <w14:ligatures w14:val="none"/>
        </w:rPr>
        <w:t>:</w:t>
      </w:r>
    </w:p>
    <w:p w14:paraId="55BB5525" w14:textId="77777777" w:rsidR="0073129E" w:rsidRPr="0073129E" w:rsidRDefault="0073129E" w:rsidP="0073129E">
      <w:pPr>
        <w:shd w:val="clear" w:color="auto" w:fill="FFFFFF"/>
        <w:spacing w:after="0" w:line="360" w:lineRule="atLeast"/>
        <w:ind w:left="720"/>
        <w:rPr>
          <w:rFonts w:ascii="Roboto" w:eastAsia="Times New Roman" w:hAnsi="Roboto" w:cs="Times New Roman"/>
          <w:color w:val="0A0A0A"/>
          <w:kern w:val="0"/>
          <w14:ligatures w14:val="none"/>
        </w:rPr>
      </w:pPr>
      <w:r w:rsidRPr="0073129E">
        <w:rPr>
          <w:rFonts w:ascii="Roboto" w:eastAsia="Times New Roman" w:hAnsi="Roboto" w:cs="Times New Roman"/>
          <w:color w:val="0A0A0A"/>
          <w:kern w:val="0"/>
          <w14:ligatures w14:val="none"/>
        </w:rPr>
        <w:t> The work mentioned includes revealing God's character, teaching, performing miracles, and forming a foundation for salvation. Though the crucifixion was technically ahead, Jesus speaks of it in the past tense to signify its certainty and completeness in his purpose.</w:t>
      </w:r>
    </w:p>
    <w:p w14:paraId="0EBE5B7D" w14:textId="77777777" w:rsidR="0073129E" w:rsidRPr="0073129E" w:rsidRDefault="0073129E" w:rsidP="0073129E">
      <w:pPr>
        <w:numPr>
          <w:ilvl w:val="0"/>
          <w:numId w:val="1"/>
        </w:numPr>
        <w:shd w:val="clear" w:color="auto" w:fill="FFFFFF"/>
        <w:spacing w:after="0" w:line="360" w:lineRule="atLeast"/>
        <w:rPr>
          <w:rFonts w:ascii="Times New Roman" w:eastAsia="Times New Roman" w:hAnsi="Times New Roman" w:cs="Times New Roman"/>
          <w:kern w:val="0"/>
          <w14:ligatures w14:val="none"/>
        </w:rPr>
      </w:pPr>
      <w:hyperlink r:id="rId7" w:history="1">
        <w:r w:rsidRPr="0073129E">
          <w:rPr>
            <w:rFonts w:ascii="Roboto" w:eastAsia="Times New Roman" w:hAnsi="Roboto" w:cs="Times New Roman"/>
            <w:b/>
            <w:bCs/>
            <w:color w:val="0000FF"/>
            <w:kern w:val="0"/>
            <w:u w:val="single"/>
            <w14:ligatures w14:val="none"/>
          </w:rPr>
          <w:t>Earthly Mission</w:t>
        </w:r>
      </w:hyperlink>
      <w:r w:rsidRPr="0073129E">
        <w:rPr>
          <w:rFonts w:ascii="Roboto" w:eastAsia="Times New Roman" w:hAnsi="Roboto" w:cs="Times New Roman"/>
          <w:b/>
          <w:bCs/>
          <w:color w:val="0A0A0A"/>
          <w:kern w:val="0"/>
          <w14:ligatures w14:val="none"/>
        </w:rPr>
        <w:t>:</w:t>
      </w:r>
      <w:r w:rsidRPr="0073129E">
        <w:rPr>
          <w:rFonts w:ascii="Roboto" w:eastAsia="Times New Roman" w:hAnsi="Roboto" w:cs="Times New Roman"/>
          <w:color w:val="0A0A0A"/>
          <w:kern w:val="0"/>
          <w14:ligatures w14:val="none"/>
        </w:rPr>
        <w:t> This takes place during Christ's final, intimate prayer with the Father (the High Priestly Prayer) just before entering Gethsemane, highlighting the transition from his earthly life back to heavenly glory. </w:t>
      </w:r>
    </w:p>
    <w:p w14:paraId="37C8853B" w14:textId="4027FB46" w:rsidR="0073129E" w:rsidRPr="0073129E" w:rsidRDefault="0073129E" w:rsidP="0073129E">
      <w:pPr>
        <w:shd w:val="clear" w:color="auto" w:fill="FFFFFF"/>
        <w:spacing w:after="0" w:line="360" w:lineRule="atLeast"/>
        <w:ind w:left="720"/>
        <w:rPr>
          <w:rFonts w:ascii="Times New Roman" w:eastAsia="Times New Roman" w:hAnsi="Times New Roman" w:cs="Times New Roman"/>
          <w:kern w:val="0"/>
          <w14:ligatures w14:val="none"/>
        </w:rPr>
      </w:pPr>
    </w:p>
    <w:p w14:paraId="22ABF277"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Usage Examples and Synonyms:</w:t>
      </w:r>
    </w:p>
    <w:p w14:paraId="39818464" w14:textId="77777777" w:rsidR="0073129E" w:rsidRPr="0073129E" w:rsidRDefault="0073129E" w:rsidP="0073129E">
      <w:pPr>
        <w:numPr>
          <w:ilvl w:val="0"/>
          <w:numId w:val="2"/>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Usage Examples:</w:t>
      </w:r>
      <w:r w:rsidRPr="0073129E">
        <w:rPr>
          <w:rFonts w:ascii="Roboto" w:eastAsia="Times New Roman" w:hAnsi="Roboto" w:cs="Times New Roman"/>
          <w:color w:val="0A0A0A"/>
          <w:kern w:val="0"/>
          <w14:ligatures w14:val="none"/>
        </w:rPr>
        <w:t> This verse is commonly used to exemplify a purposeful life focused on God's will, ensuring that our efforts ultimately honor God. It is frequently cited in discussions of Christian service, encouraging believers to finish the tasks God has given them.</w:t>
      </w:r>
    </w:p>
    <w:p w14:paraId="551BDC2F" w14:textId="5A3A9AB4" w:rsidR="0073129E" w:rsidRPr="0073129E" w:rsidRDefault="0073129E" w:rsidP="0073129E">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73129E">
        <w:rPr>
          <w:rFonts w:ascii="Roboto" w:eastAsia="Times New Roman" w:hAnsi="Roboto" w:cs="Times New Roman"/>
          <w:b/>
          <w:bCs/>
          <w:color w:val="0A0A0A"/>
          <w:kern w:val="0"/>
          <w14:ligatures w14:val="none"/>
        </w:rPr>
        <w:t>Synonyms/Related Phrases:</w:t>
      </w:r>
      <w:r w:rsidRPr="0073129E">
        <w:rPr>
          <w:rFonts w:ascii="Roboto" w:eastAsia="Times New Roman" w:hAnsi="Roboto" w:cs="Times New Roman"/>
          <w:color w:val="0A0A0A"/>
          <w:kern w:val="0"/>
          <w14:ligatures w14:val="none"/>
        </w:rPr>
        <w:t> "Completed my mission," "honored you," "perfected the work," "fulfilled my purpose," and "revealed your charact</w:t>
      </w:r>
    </w:p>
    <w:p w14:paraId="28DAD0FD"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Key Themes:</w:t>
      </w:r>
    </w:p>
    <w:p w14:paraId="6D90528C" w14:textId="77777777" w:rsidR="0073129E" w:rsidRPr="0073129E" w:rsidRDefault="0073129E" w:rsidP="0073129E">
      <w:pPr>
        <w:numPr>
          <w:ilvl w:val="0"/>
          <w:numId w:val="3"/>
        </w:numPr>
        <w:shd w:val="clear" w:color="auto" w:fill="FFFFFF"/>
        <w:spacing w:after="0" w:line="360" w:lineRule="atLeast"/>
        <w:rPr>
          <w:rFonts w:ascii="Roboto" w:eastAsia="Times New Roman" w:hAnsi="Roboto" w:cs="Times New Roman"/>
          <w:color w:val="0A0A0A"/>
          <w:kern w:val="0"/>
          <w14:ligatures w14:val="none"/>
        </w:rPr>
      </w:pPr>
      <w:hyperlink r:id="rId8" w:history="1">
        <w:r w:rsidRPr="0073129E">
          <w:rPr>
            <w:rFonts w:ascii="Roboto" w:eastAsia="Times New Roman" w:hAnsi="Roboto" w:cs="Times New Roman"/>
            <w:b/>
            <w:bCs/>
            <w:color w:val="0000FF"/>
            <w:kern w:val="0"/>
            <w:u w:val="single"/>
            <w14:ligatures w14:val="none"/>
          </w:rPr>
          <w:t>Obedience</w:t>
        </w:r>
      </w:hyperlink>
      <w:r w:rsidRPr="0073129E">
        <w:rPr>
          <w:rFonts w:ascii="Roboto" w:eastAsia="Times New Roman" w:hAnsi="Roboto" w:cs="Times New Roman"/>
          <w:b/>
          <w:bCs/>
          <w:color w:val="0A0A0A"/>
          <w:kern w:val="0"/>
          <w14:ligatures w14:val="none"/>
        </w:rPr>
        <w:t>:</w:t>
      </w:r>
      <w:r w:rsidRPr="0073129E">
        <w:rPr>
          <w:rFonts w:ascii="Roboto" w:eastAsia="Times New Roman" w:hAnsi="Roboto" w:cs="Times New Roman"/>
          <w:color w:val="0A0A0A"/>
          <w:kern w:val="0"/>
          <w14:ligatures w14:val="none"/>
        </w:rPr>
        <w:t> Perfected submission to the will of God.</w:t>
      </w:r>
    </w:p>
    <w:p w14:paraId="54BBC07D" w14:textId="77777777" w:rsidR="0073129E" w:rsidRPr="0073129E" w:rsidRDefault="0073129E" w:rsidP="0073129E">
      <w:pPr>
        <w:numPr>
          <w:ilvl w:val="0"/>
          <w:numId w:val="3"/>
        </w:numPr>
        <w:shd w:val="clear" w:color="auto" w:fill="FFFFFF"/>
        <w:spacing w:after="0" w:line="360" w:lineRule="atLeast"/>
        <w:rPr>
          <w:rFonts w:ascii="Roboto" w:eastAsia="Times New Roman" w:hAnsi="Roboto" w:cs="Times New Roman"/>
          <w:color w:val="0A0A0A"/>
          <w:kern w:val="0"/>
          <w14:ligatures w14:val="none"/>
        </w:rPr>
      </w:pPr>
      <w:hyperlink r:id="rId9" w:history="1">
        <w:r w:rsidRPr="0073129E">
          <w:rPr>
            <w:rFonts w:ascii="Roboto" w:eastAsia="Times New Roman" w:hAnsi="Roboto" w:cs="Times New Roman"/>
            <w:b/>
            <w:bCs/>
            <w:color w:val="0000FF"/>
            <w:kern w:val="0"/>
            <w:u w:val="single"/>
            <w14:ligatures w14:val="none"/>
          </w:rPr>
          <w:t>Glory</w:t>
        </w:r>
      </w:hyperlink>
      <w:r w:rsidRPr="0073129E">
        <w:rPr>
          <w:rFonts w:ascii="Roboto" w:eastAsia="Times New Roman" w:hAnsi="Roboto" w:cs="Times New Roman"/>
          <w:b/>
          <w:bCs/>
          <w:color w:val="0A0A0A"/>
          <w:kern w:val="0"/>
          <w14:ligatures w14:val="none"/>
        </w:rPr>
        <w:t>:</w:t>
      </w:r>
      <w:r w:rsidRPr="0073129E">
        <w:rPr>
          <w:rFonts w:ascii="Roboto" w:eastAsia="Times New Roman" w:hAnsi="Roboto" w:cs="Times New Roman"/>
          <w:color w:val="0A0A0A"/>
          <w:kern w:val="0"/>
          <w14:ligatures w14:val="none"/>
        </w:rPr>
        <w:t> Revealing the divine nature and character on earth.</w:t>
      </w:r>
    </w:p>
    <w:p w14:paraId="41D47086" w14:textId="77777777" w:rsidR="0073129E" w:rsidRPr="0073129E" w:rsidRDefault="0073129E" w:rsidP="0073129E">
      <w:pPr>
        <w:numPr>
          <w:ilvl w:val="0"/>
          <w:numId w:val="3"/>
        </w:numPr>
        <w:shd w:val="clear" w:color="auto" w:fill="FFFFFF"/>
        <w:spacing w:after="0" w:line="360" w:lineRule="atLeast"/>
        <w:rPr>
          <w:rFonts w:ascii="Roboto" w:eastAsia="Times New Roman" w:hAnsi="Roboto" w:cs="Times New Roman"/>
          <w:color w:val="0A0A0A"/>
          <w:kern w:val="0"/>
          <w14:ligatures w14:val="none"/>
        </w:rPr>
      </w:pPr>
      <w:hyperlink r:id="rId10" w:history="1">
        <w:r w:rsidRPr="0073129E">
          <w:rPr>
            <w:rFonts w:ascii="Roboto" w:eastAsia="Times New Roman" w:hAnsi="Roboto" w:cs="Times New Roman"/>
            <w:b/>
            <w:bCs/>
            <w:color w:val="0000FF"/>
            <w:kern w:val="0"/>
            <w:u w:val="single"/>
            <w14:ligatures w14:val="none"/>
          </w:rPr>
          <w:t>Mission</w:t>
        </w:r>
      </w:hyperlink>
      <w:r w:rsidRPr="0073129E">
        <w:rPr>
          <w:rFonts w:ascii="Roboto" w:eastAsia="Times New Roman" w:hAnsi="Roboto" w:cs="Times New Roman"/>
          <w:b/>
          <w:bCs/>
          <w:color w:val="0A0A0A"/>
          <w:kern w:val="0"/>
          <w14:ligatures w14:val="none"/>
        </w:rPr>
        <w:t>:</w:t>
      </w:r>
      <w:r w:rsidRPr="0073129E">
        <w:rPr>
          <w:rFonts w:ascii="Roboto" w:eastAsia="Times New Roman" w:hAnsi="Roboto" w:cs="Times New Roman"/>
          <w:color w:val="0A0A0A"/>
          <w:kern w:val="0"/>
          <w14:ligatures w14:val="none"/>
        </w:rPr>
        <w:t> Successfully completing the assigned task of salvation. </w:t>
      </w:r>
    </w:p>
    <w:p w14:paraId="282B8B1D" w14:textId="77777777" w:rsidR="0073129E" w:rsidRDefault="0073129E"/>
    <w:p w14:paraId="4D674331"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704BCD3F"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5BC906E0"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0EE97C0D" w14:textId="270DE9A4"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color w:val="0A0A0A"/>
          <w:kern w:val="0"/>
          <w14:ligatures w14:val="none"/>
        </w:rPr>
        <w:lastRenderedPageBreak/>
        <w:t xml:space="preserve">In </w:t>
      </w:r>
      <w:r w:rsidRPr="0073129E">
        <w:rPr>
          <w:rFonts w:ascii="Roboto" w:eastAsia="Times New Roman" w:hAnsi="Roboto" w:cs="Times New Roman"/>
          <w:color w:val="0A0A0A"/>
          <w:kern w:val="0"/>
          <w:highlight w:val="yellow"/>
          <w14:ligatures w14:val="none"/>
        </w:rPr>
        <w:t>John 17:8</w:t>
      </w:r>
      <w:r w:rsidRPr="0073129E">
        <w:rPr>
          <w:rFonts w:ascii="Roboto" w:eastAsia="Times New Roman" w:hAnsi="Roboto" w:cs="Times New Roman"/>
          <w:color w:val="0A0A0A"/>
          <w:kern w:val="0"/>
          <w14:ligatures w14:val="none"/>
        </w:rPr>
        <w:t>, Jesus affirms to the Father that He has delivered the divine message ("words") to His disciples, which they accepted, understood, and believed, confirming that Jesus came from and was sent by God. This verse marks the disciples’ transition from confused followers to believers who recognized Jesus' divine origin and authority. </w:t>
      </w:r>
    </w:p>
    <w:p w14:paraId="2E48B0DA" w14:textId="03EB7EE0"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p>
    <w:p w14:paraId="35B56287"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Key Aspects of John 17:8 Explained:</w:t>
      </w:r>
    </w:p>
    <w:p w14:paraId="0A91ABE3" w14:textId="77777777" w:rsidR="0073129E" w:rsidRPr="0073129E" w:rsidRDefault="0073129E" w:rsidP="0073129E">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 xml:space="preserve">"For I have given unto them the words which thou </w:t>
      </w:r>
      <w:proofErr w:type="spellStart"/>
      <w:r w:rsidRPr="0073129E">
        <w:rPr>
          <w:rFonts w:ascii="Roboto" w:eastAsia="Times New Roman" w:hAnsi="Roboto" w:cs="Times New Roman"/>
          <w:b/>
          <w:bCs/>
          <w:color w:val="0A0A0A"/>
          <w:kern w:val="0"/>
          <w14:ligatures w14:val="none"/>
        </w:rPr>
        <w:t>gavest</w:t>
      </w:r>
      <w:proofErr w:type="spellEnd"/>
      <w:r w:rsidRPr="0073129E">
        <w:rPr>
          <w:rFonts w:ascii="Roboto" w:eastAsia="Times New Roman" w:hAnsi="Roboto" w:cs="Times New Roman"/>
          <w:b/>
          <w:bCs/>
          <w:color w:val="0A0A0A"/>
          <w:kern w:val="0"/>
          <w14:ligatures w14:val="none"/>
        </w:rPr>
        <w:t xml:space="preserve"> me":</w:t>
      </w:r>
      <w:r w:rsidRPr="0073129E">
        <w:rPr>
          <w:rFonts w:ascii="Roboto" w:eastAsia="Times New Roman" w:hAnsi="Roboto" w:cs="Times New Roman"/>
          <w:color w:val="0A0A0A"/>
          <w:kern w:val="0"/>
          <w14:ligatures w14:val="none"/>
        </w:rPr>
        <w:t> Jesus highlights His role as the messenger. The teachings He passed on were not His own, but directly from the Father.</w:t>
      </w:r>
    </w:p>
    <w:p w14:paraId="117BEAF3" w14:textId="77777777" w:rsidR="0073129E" w:rsidRPr="0073129E" w:rsidRDefault="0073129E" w:rsidP="0073129E">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"They have received/accepted them":</w:t>
      </w:r>
      <w:r w:rsidRPr="0073129E">
        <w:rPr>
          <w:rFonts w:ascii="Roboto" w:eastAsia="Times New Roman" w:hAnsi="Roboto" w:cs="Times New Roman"/>
          <w:color w:val="0A0A0A"/>
          <w:kern w:val="0"/>
          <w14:ligatures w14:val="none"/>
        </w:rPr>
        <w:t> The disciples accepted the words, meaning they received, welcomed, and held fast to the teachings.</w:t>
      </w:r>
    </w:p>
    <w:p w14:paraId="59F12AB1" w14:textId="77777777" w:rsidR="0073129E" w:rsidRPr="0073129E" w:rsidRDefault="0073129E" w:rsidP="0073129E">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"They knew... I came from you":</w:t>
      </w:r>
      <w:r w:rsidRPr="0073129E">
        <w:rPr>
          <w:rFonts w:ascii="Roboto" w:eastAsia="Times New Roman" w:hAnsi="Roboto" w:cs="Times New Roman"/>
          <w:color w:val="0A0A0A"/>
          <w:kern w:val="0"/>
          <w14:ligatures w14:val="none"/>
        </w:rPr>
        <w:t> The disciples moved beyond simply hearing the words to having a deep, intimate understanding that Jesus is divine, coming forth from the Father.</w:t>
      </w:r>
    </w:p>
    <w:p w14:paraId="13FFADE8" w14:textId="77777777" w:rsidR="0073129E" w:rsidRPr="0073129E" w:rsidRDefault="0073129E" w:rsidP="0073129E">
      <w:pPr>
        <w:numPr>
          <w:ilvl w:val="0"/>
          <w:numId w:val="4"/>
        </w:numPr>
        <w:shd w:val="clear" w:color="auto" w:fill="FFFFFF"/>
        <w:spacing w:after="0" w:line="360" w:lineRule="atLeast"/>
        <w:rPr>
          <w:rFonts w:ascii="Times New Roman" w:eastAsia="Times New Roman" w:hAnsi="Times New Roman" w:cs="Times New Roman"/>
          <w:kern w:val="0"/>
          <w14:ligatures w14:val="none"/>
        </w:rPr>
      </w:pPr>
      <w:r w:rsidRPr="0073129E">
        <w:rPr>
          <w:rFonts w:ascii="Roboto" w:eastAsia="Times New Roman" w:hAnsi="Roboto" w:cs="Times New Roman"/>
          <w:b/>
          <w:bCs/>
          <w:color w:val="0A0A0A"/>
          <w:kern w:val="0"/>
          <w14:ligatures w14:val="none"/>
        </w:rPr>
        <w:t>"They believed that you sent me":</w:t>
      </w:r>
      <w:r w:rsidRPr="0073129E">
        <w:rPr>
          <w:rFonts w:ascii="Roboto" w:eastAsia="Times New Roman" w:hAnsi="Roboto" w:cs="Times New Roman"/>
          <w:color w:val="0A0A0A"/>
          <w:kern w:val="0"/>
          <w14:ligatures w14:val="none"/>
        </w:rPr>
        <w:t> This highlights the, accepting Jesus as the promised Messiah and the official envoy of God. </w:t>
      </w:r>
    </w:p>
    <w:p w14:paraId="52BF5C72" w14:textId="51EEA98E" w:rsidR="0073129E" w:rsidRPr="0073129E" w:rsidRDefault="0073129E" w:rsidP="0073129E">
      <w:pPr>
        <w:shd w:val="clear" w:color="auto" w:fill="FFFFFF"/>
        <w:spacing w:after="0" w:line="360" w:lineRule="atLeast"/>
        <w:ind w:left="720"/>
        <w:rPr>
          <w:rFonts w:ascii="Times New Roman" w:eastAsia="Times New Roman" w:hAnsi="Times New Roman" w:cs="Times New Roman"/>
          <w:kern w:val="0"/>
          <w14:ligatures w14:val="none"/>
        </w:rPr>
      </w:pPr>
    </w:p>
    <w:p w14:paraId="124A5FFA" w14:textId="77777777"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r w:rsidRPr="0073129E">
        <w:rPr>
          <w:rFonts w:ascii="Roboto" w:eastAsia="Times New Roman" w:hAnsi="Roboto" w:cs="Times New Roman"/>
          <w:color w:val="0A0A0A"/>
          <w:kern w:val="0"/>
          <w14:ligatures w14:val="none"/>
        </w:rPr>
        <w:t xml:space="preserve">This passage highlights the relationship between the </w:t>
      </w:r>
      <w:proofErr w:type="gramStart"/>
      <w:r w:rsidRPr="0073129E">
        <w:rPr>
          <w:rFonts w:ascii="Roboto" w:eastAsia="Times New Roman" w:hAnsi="Roboto" w:cs="Times New Roman"/>
          <w:color w:val="0A0A0A"/>
          <w:kern w:val="0"/>
          <w14:ligatures w14:val="none"/>
        </w:rPr>
        <w:t>Father's</w:t>
      </w:r>
      <w:proofErr w:type="gramEnd"/>
      <w:r w:rsidRPr="0073129E">
        <w:rPr>
          <w:rFonts w:ascii="Roboto" w:eastAsia="Times New Roman" w:hAnsi="Roboto" w:cs="Times New Roman"/>
          <w:color w:val="0A0A0A"/>
          <w:kern w:val="0"/>
          <w14:ligatures w14:val="none"/>
        </w:rPr>
        <w:t xml:space="preserve"> gift (the disciples) and their subsequent belief. It also serves as a model for faith, emphasizing that true belief comes from accepting Christ's words, which were given to Him by the Father. </w:t>
      </w:r>
    </w:p>
    <w:p w14:paraId="4A50B623" w14:textId="69D01020"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p>
    <w:p w14:paraId="4495C9CC"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5476ADD1"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0A424798"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3202DF2C"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155FD16D"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3962DE19"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16F44266"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3557E404"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502EF0BC"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3DFB7676"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58A697CB"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2B2100F9"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2357B242"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18D992A0" w14:textId="77777777" w:rsid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p>
    <w:p w14:paraId="54EF5274" w14:textId="765E4066"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color w:val="0A0A0A"/>
          <w:kern w:val="0"/>
          <w14:ligatures w14:val="none"/>
        </w:rPr>
        <w:lastRenderedPageBreak/>
        <w:t xml:space="preserve">In </w:t>
      </w:r>
      <w:r w:rsidRPr="0073129E">
        <w:rPr>
          <w:rFonts w:ascii="Roboto" w:eastAsia="Times New Roman" w:hAnsi="Roboto" w:cs="Times New Roman"/>
          <w:color w:val="0A0A0A"/>
          <w:kern w:val="0"/>
          <w:highlight w:val="yellow"/>
          <w14:ligatures w14:val="none"/>
        </w:rPr>
        <w:t>John 17:9-15</w:t>
      </w:r>
      <w:r w:rsidRPr="0073129E">
        <w:rPr>
          <w:rFonts w:ascii="Roboto" w:eastAsia="Times New Roman" w:hAnsi="Roboto" w:cs="Times New Roman"/>
          <w:color w:val="0A0A0A"/>
          <w:kern w:val="0"/>
          <w14:ligatures w14:val="none"/>
        </w:rPr>
        <w:t>, part of his "High Priestly Prayer," Jesus prays specifically for his disciples rather than the world, asking God to protect them from the evil one and sanctify them through truth. He acknowledges that while he is leaving the world, his followers will remain, requiring divine protection to keep them united and secure. </w:t>
      </w:r>
    </w:p>
    <w:p w14:paraId="7C3B0753" w14:textId="77777777" w:rsidR="0073129E" w:rsidRPr="0073129E" w:rsidRDefault="0073129E" w:rsidP="0073129E">
      <w:p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Key Aspects of the Passage (John 17:9-15):</w:t>
      </w:r>
    </w:p>
    <w:p w14:paraId="7F94FD86" w14:textId="77777777" w:rsidR="0073129E" w:rsidRPr="0073129E" w:rsidRDefault="0073129E" w:rsidP="0073129E">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Focus on the Believers (v. 9-10):</w:t>
      </w:r>
      <w:r w:rsidRPr="0073129E">
        <w:rPr>
          <w:rFonts w:ascii="Roboto" w:eastAsia="Times New Roman" w:hAnsi="Roboto" w:cs="Times New Roman"/>
          <w:color w:val="0A0A0A"/>
          <w:kern w:val="0"/>
          <w14:ligatures w14:val="none"/>
        </w:rPr>
        <w:t> Jesus states, "I am not asking on behalf of the world, but on behalf of those you gave me". He is praying for his disciples specifically—those who have accepted his message and belong to both him and the Father.</w:t>
      </w:r>
    </w:p>
    <w:p w14:paraId="11CEFFFC" w14:textId="77777777" w:rsidR="0073129E" w:rsidRPr="0073129E" w:rsidRDefault="0073129E" w:rsidP="0073129E">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Protection and Unity (v. 11):</w:t>
      </w:r>
      <w:r w:rsidRPr="0073129E">
        <w:rPr>
          <w:rFonts w:ascii="Roboto" w:eastAsia="Times New Roman" w:hAnsi="Roboto" w:cs="Times New Roman"/>
          <w:color w:val="0A0A0A"/>
          <w:kern w:val="0"/>
          <w14:ligatures w14:val="none"/>
        </w:rPr>
        <w:t> As Jesus leaves to return to the Father, he asks for God’s power to "keep them" in unity, enabling them to be one just as he and the Father are one.</w:t>
      </w:r>
    </w:p>
    <w:p w14:paraId="4D3F153A" w14:textId="77777777" w:rsidR="0073129E" w:rsidRPr="0073129E" w:rsidRDefault="0073129E" w:rsidP="0073129E">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The Problem of the World (v. 14):</w:t>
      </w:r>
      <w:r w:rsidRPr="0073129E">
        <w:rPr>
          <w:rFonts w:ascii="Roboto" w:eastAsia="Times New Roman" w:hAnsi="Roboto" w:cs="Times New Roman"/>
          <w:color w:val="0A0A0A"/>
          <w:kern w:val="0"/>
          <w14:ligatures w14:val="none"/>
        </w:rPr>
        <w:t> Jesus notes that the world hates his disciples because they are not of the world, just as he is not. He highlights their distinctiveness from the world's systems.</w:t>
      </w:r>
    </w:p>
    <w:p w14:paraId="081E3222" w14:textId="77777777" w:rsidR="0073129E" w:rsidRPr="0073129E" w:rsidRDefault="0073129E" w:rsidP="0073129E">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73129E">
        <w:rPr>
          <w:rFonts w:ascii="Roboto" w:eastAsia="Times New Roman" w:hAnsi="Roboto" w:cs="Times New Roman"/>
          <w:b/>
          <w:bCs/>
          <w:color w:val="0A0A0A"/>
          <w:kern w:val="0"/>
          <w14:ligatures w14:val="none"/>
        </w:rPr>
        <w:t>Protection, Not Removal (v. 15):</w:t>
      </w:r>
      <w:r w:rsidRPr="0073129E">
        <w:rPr>
          <w:rFonts w:ascii="Roboto" w:eastAsia="Times New Roman" w:hAnsi="Roboto" w:cs="Times New Roman"/>
          <w:color w:val="0A0A0A"/>
          <w:kern w:val="0"/>
          <w14:ligatures w14:val="none"/>
        </w:rPr>
        <w:t> A crucial distinction is made: Jesus does not pray that believers be taken out of the world to avoid trouble, but that they be protected from the evil one while engaging within it.</w:t>
      </w:r>
    </w:p>
    <w:p w14:paraId="0975F096" w14:textId="77777777" w:rsidR="0073129E" w:rsidRPr="0073129E" w:rsidRDefault="0073129E" w:rsidP="0073129E">
      <w:pPr>
        <w:numPr>
          <w:ilvl w:val="0"/>
          <w:numId w:val="5"/>
        </w:numPr>
        <w:shd w:val="clear" w:color="auto" w:fill="FFFFFF"/>
        <w:spacing w:after="0" w:line="360" w:lineRule="atLeast"/>
        <w:rPr>
          <w:rFonts w:ascii="Times New Roman" w:eastAsia="Times New Roman" w:hAnsi="Times New Roman" w:cs="Times New Roman"/>
          <w:kern w:val="0"/>
          <w14:ligatures w14:val="none"/>
        </w:rPr>
      </w:pPr>
      <w:r w:rsidRPr="0073129E">
        <w:rPr>
          <w:rFonts w:ascii="Roboto" w:eastAsia="Times New Roman" w:hAnsi="Roboto" w:cs="Times New Roman"/>
          <w:b/>
          <w:bCs/>
          <w:color w:val="0A0A0A"/>
          <w:kern w:val="0"/>
          <w14:ligatures w14:val="none"/>
        </w:rPr>
        <w:t>Sanctification by Truth (v. 17 - connected theme):</w:t>
      </w:r>
      <w:r w:rsidRPr="0073129E">
        <w:rPr>
          <w:rFonts w:ascii="Roboto" w:eastAsia="Times New Roman" w:hAnsi="Roboto" w:cs="Times New Roman"/>
          <w:color w:val="0A0A0A"/>
          <w:kern w:val="0"/>
          <w14:ligatures w14:val="none"/>
        </w:rPr>
        <w:t> He prays for them to be set apart and made holy through the truth, which is God's word. </w:t>
      </w:r>
    </w:p>
    <w:p w14:paraId="0C9B60BE" w14:textId="77777777" w:rsidR="0073129E" w:rsidRPr="0073129E" w:rsidRDefault="0073129E" w:rsidP="0073129E">
      <w:pPr>
        <w:shd w:val="clear" w:color="auto" w:fill="FFFFFF"/>
        <w:spacing w:after="0" w:line="360" w:lineRule="atLeast"/>
        <w:ind w:left="720"/>
        <w:rPr>
          <w:rFonts w:ascii="Times New Roman" w:eastAsia="Times New Roman" w:hAnsi="Times New Roman" w:cs="Times New Roman"/>
          <w:kern w:val="0"/>
          <w14:ligatures w14:val="none"/>
        </w:rPr>
      </w:pPr>
      <w:r w:rsidRPr="0073129E">
        <w:rPr>
          <w:rFonts w:ascii="Roboto" w:eastAsia="Times New Roman" w:hAnsi="Roboto" w:cs="Times New Roman"/>
          <w:noProof/>
          <w:color w:val="0A0A0A"/>
          <w:kern w:val="0"/>
          <w14:ligatures w14:val="none"/>
        </w:rPr>
        <mc:AlternateContent>
          <mc:Choice Requires="wps">
            <w:drawing>
              <wp:inline distT="0" distB="0" distL="0" distR="0" wp14:anchorId="6F8BBF22" wp14:editId="5F307B2D">
                <wp:extent cx="304800" cy="304800"/>
                <wp:effectExtent l="0" t="0" r="0" b="0"/>
                <wp:docPr id="846886762" name="img-2WnhaY7oDo7iwN4PqLmU0Ac_2" descr="Salvation for A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89904" id="img-2WnhaY7oDo7iwN4PqLmU0Ac_2" o:spid="_x0000_s1026" alt="Salvation for A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3129E">
        <w:rPr>
          <w:rFonts w:ascii="Roboto" w:eastAsia="Times New Roman" w:hAnsi="Roboto" w:cs="Times New Roman"/>
          <w:color w:val="545D7E"/>
          <w:kern w:val="0"/>
          <w:sz w:val="17"/>
          <w:szCs w:val="17"/>
          <w14:ligatures w14:val="none"/>
        </w:rPr>
        <w:t>Salvation for All +6</w:t>
      </w:r>
    </w:p>
    <w:p w14:paraId="3FDB1FFB" w14:textId="77777777"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r w:rsidRPr="0073129E">
        <w:rPr>
          <w:rFonts w:ascii="Roboto" w:eastAsia="Times New Roman" w:hAnsi="Roboto" w:cs="Times New Roman"/>
          <w:color w:val="0A0A0A"/>
          <w:kern w:val="0"/>
          <w14:ligatures w14:val="none"/>
        </w:rPr>
        <w:t>This prayer highlights Jesus' care for his followers' spiritual safety and their mission to continue his work on earth despite intense opposition. </w:t>
      </w:r>
    </w:p>
    <w:p w14:paraId="5466BA8C" w14:textId="191FAF87" w:rsidR="0073129E" w:rsidRPr="0073129E" w:rsidRDefault="0073129E" w:rsidP="0073129E">
      <w:pPr>
        <w:shd w:val="clear" w:color="auto" w:fill="FFFFFF"/>
        <w:spacing w:after="0" w:line="360" w:lineRule="atLeast"/>
        <w:rPr>
          <w:rFonts w:ascii="Times New Roman" w:eastAsia="Times New Roman" w:hAnsi="Times New Roman" w:cs="Times New Roman"/>
          <w:kern w:val="0"/>
          <w14:ligatures w14:val="none"/>
        </w:rPr>
      </w:pPr>
    </w:p>
    <w:p w14:paraId="7362A31D"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0C4EEBD3"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53429456"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3AAB15A7"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1E426911"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58BDD245"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672B35C6"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3D2E70CE"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5995857C"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1541F09B"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4B2C8553" w14:textId="582EC4D4"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color w:val="0A0A0A"/>
          <w:kern w:val="0"/>
          <w:highlight w:val="yellow"/>
          <w14:ligatures w14:val="none"/>
        </w:rPr>
        <w:lastRenderedPageBreak/>
        <w:t>In John 17:16-18,</w:t>
      </w:r>
      <w:r w:rsidRPr="00434E16">
        <w:rPr>
          <w:rFonts w:ascii="Roboto" w:eastAsia="Times New Roman" w:hAnsi="Roboto" w:cs="Times New Roman"/>
          <w:color w:val="0A0A0A"/>
          <w:kern w:val="0"/>
          <w14:ligatures w14:val="none"/>
        </w:rPr>
        <w:t xml:space="preserve"> Jesus prays that his disciples remain distinct from the world's corrupt systems, asking God to sanctify (set them apart) through the truth of His Word. He declares they are not "of the world" just as He is </w:t>
      </w:r>
      <w:proofErr w:type="gramStart"/>
      <w:r w:rsidRPr="00434E16">
        <w:rPr>
          <w:rFonts w:ascii="Roboto" w:eastAsia="Times New Roman" w:hAnsi="Roboto" w:cs="Times New Roman"/>
          <w:color w:val="0A0A0A"/>
          <w:kern w:val="0"/>
          <w14:ligatures w14:val="none"/>
        </w:rPr>
        <w:t>not, yet</w:t>
      </w:r>
      <w:proofErr w:type="gramEnd"/>
      <w:r w:rsidRPr="00434E16">
        <w:rPr>
          <w:rFonts w:ascii="Roboto" w:eastAsia="Times New Roman" w:hAnsi="Roboto" w:cs="Times New Roman"/>
          <w:color w:val="0A0A0A"/>
          <w:kern w:val="0"/>
          <w14:ligatures w14:val="none"/>
        </w:rPr>
        <w:t xml:space="preserve"> sends them </w:t>
      </w:r>
      <w:r w:rsidRPr="00434E16">
        <w:rPr>
          <w:rFonts w:ascii="Roboto" w:eastAsia="Times New Roman" w:hAnsi="Roboto" w:cs="Times New Roman"/>
          <w:i/>
          <w:iCs/>
          <w:color w:val="0A0A0A"/>
          <w:kern w:val="0"/>
          <w14:ligatures w14:val="none"/>
        </w:rPr>
        <w:t>into</w:t>
      </w:r>
      <w:r w:rsidRPr="00434E16">
        <w:rPr>
          <w:rFonts w:ascii="Roboto" w:eastAsia="Times New Roman" w:hAnsi="Roboto" w:cs="Times New Roman"/>
          <w:color w:val="0A0A0A"/>
          <w:kern w:val="0"/>
          <w14:ligatures w14:val="none"/>
        </w:rPr>
        <w:t> the world to continue his mission, empowered by God's truth, rather than being removed from it. </w:t>
      </w:r>
    </w:p>
    <w:p w14:paraId="0603A9FB" w14:textId="27D88000" w:rsidR="00434E16" w:rsidRPr="00434E16" w:rsidRDefault="00434E16" w:rsidP="00434E16">
      <w:pPr>
        <w:shd w:val="clear" w:color="auto" w:fill="FFFFFF"/>
        <w:spacing w:after="0" w:line="360" w:lineRule="atLeast"/>
        <w:rPr>
          <w:rFonts w:ascii="Times New Roman" w:eastAsia="Times New Roman" w:hAnsi="Times New Roman" w:cs="Times New Roman"/>
          <w:kern w:val="0"/>
          <w14:ligatures w14:val="none"/>
        </w:rPr>
      </w:pPr>
    </w:p>
    <w:p w14:paraId="559CBA14" w14:textId="77777777"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Key Takeaways and Explanation:</w:t>
      </w:r>
    </w:p>
    <w:p w14:paraId="789B7E6F" w14:textId="77777777" w:rsidR="00434E16" w:rsidRPr="00434E16" w:rsidRDefault="00434E16" w:rsidP="00434E16">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"They are not of the world" (v. 16):</w:t>
      </w:r>
      <w:r w:rsidRPr="00434E16">
        <w:rPr>
          <w:rFonts w:ascii="Roboto" w:eastAsia="Times New Roman" w:hAnsi="Roboto" w:cs="Times New Roman"/>
          <w:color w:val="0A0A0A"/>
          <w:kern w:val="0"/>
          <w14:ligatures w14:val="none"/>
        </w:rPr>
        <w:t> Jesus emphasizes that believers have a different origin, allegiance, and purpose than the world system, which is opposed to God. Their identity is rooted in heaven, not in the world's values, meaning they are "resident aliens" on earth.</w:t>
      </w:r>
    </w:p>
    <w:p w14:paraId="004E5B1E" w14:textId="77777777" w:rsidR="00434E16" w:rsidRPr="00434E16" w:rsidRDefault="00434E16" w:rsidP="00434E16">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"Sanctify them in the truth" (v. 17):</w:t>
      </w:r>
      <w:r w:rsidRPr="00434E16">
        <w:rPr>
          <w:rFonts w:ascii="Roboto" w:eastAsia="Times New Roman" w:hAnsi="Roboto" w:cs="Times New Roman"/>
          <w:color w:val="0A0A0A"/>
          <w:kern w:val="0"/>
          <w14:ligatures w14:val="none"/>
        </w:rPr>
        <w:t> Sanctification means to be set apart for a specific, holy purpose. Jesus asks the Father to make his followers more like Him through the truth of the Word (the Bible), separating them from the corruption and sin in the world.</w:t>
      </w:r>
    </w:p>
    <w:p w14:paraId="590A4BDD" w14:textId="77777777" w:rsidR="00434E16" w:rsidRPr="00434E16" w:rsidRDefault="00434E16" w:rsidP="00434E16">
      <w:pPr>
        <w:numPr>
          <w:ilvl w:val="0"/>
          <w:numId w:val="6"/>
        </w:numPr>
        <w:shd w:val="clear" w:color="auto" w:fill="FFFFFF"/>
        <w:spacing w:after="0" w:line="360" w:lineRule="atLeast"/>
        <w:rPr>
          <w:rFonts w:ascii="Times New Roman" w:eastAsia="Times New Roman" w:hAnsi="Times New Roman" w:cs="Times New Roman"/>
          <w:kern w:val="0"/>
          <w14:ligatures w14:val="none"/>
        </w:rPr>
      </w:pPr>
      <w:r w:rsidRPr="00434E16">
        <w:rPr>
          <w:rFonts w:ascii="Roboto" w:eastAsia="Times New Roman" w:hAnsi="Roboto" w:cs="Times New Roman"/>
          <w:b/>
          <w:bCs/>
          <w:color w:val="0A0A0A"/>
          <w:kern w:val="0"/>
          <w14:ligatures w14:val="none"/>
        </w:rPr>
        <w:t>"As You sent Me... I also have sent them" (v. 18):</w:t>
      </w:r>
      <w:r w:rsidRPr="00434E16">
        <w:rPr>
          <w:rFonts w:ascii="Roboto" w:eastAsia="Times New Roman" w:hAnsi="Roboto" w:cs="Times New Roman"/>
          <w:color w:val="0A0A0A"/>
          <w:kern w:val="0"/>
          <w14:ligatures w14:val="none"/>
        </w:rPr>
        <w:t> Just as Jesus was sent on a mission to represent God, He sends his disciples to continue that mission. This indicates that Christians are not meant to isolate themselves, but rather to be "in" the world but not "of" it, carrying out work to spread God's truth. </w:t>
      </w:r>
    </w:p>
    <w:p w14:paraId="7B0D3F70" w14:textId="77777777" w:rsidR="00434E16" w:rsidRPr="00434E16" w:rsidRDefault="00434E16" w:rsidP="00434E16">
      <w:pPr>
        <w:shd w:val="clear" w:color="auto" w:fill="FFFFFF"/>
        <w:spacing w:after="0" w:line="360" w:lineRule="atLeast"/>
        <w:ind w:left="720"/>
        <w:rPr>
          <w:rFonts w:ascii="Times New Roman" w:eastAsia="Times New Roman" w:hAnsi="Times New Roman" w:cs="Times New Roman"/>
          <w:kern w:val="0"/>
          <w14:ligatures w14:val="none"/>
        </w:rPr>
      </w:pPr>
      <w:r w:rsidRPr="00434E16">
        <w:rPr>
          <w:rFonts w:ascii="Roboto" w:eastAsia="Times New Roman" w:hAnsi="Roboto" w:cs="Times New Roman"/>
          <w:noProof/>
          <w:color w:val="0A0A0A"/>
          <w:kern w:val="0"/>
          <w14:ligatures w14:val="none"/>
        </w:rPr>
        <w:drawing>
          <wp:inline distT="0" distB="0" distL="0" distR="0" wp14:anchorId="7518574B" wp14:editId="41D9C0EC">
            <wp:extent cx="163195" cy="173990"/>
            <wp:effectExtent l="0" t="0" r="8255" b="0"/>
            <wp:docPr id="11" name="Picture 7" descr="Biblical Foundations for Fre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blical Foundations for Freed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 cy="173990"/>
                    </a:xfrm>
                    <a:prstGeom prst="rect">
                      <a:avLst/>
                    </a:prstGeom>
                    <a:noFill/>
                    <a:ln>
                      <a:noFill/>
                    </a:ln>
                  </pic:spPr>
                </pic:pic>
              </a:graphicData>
            </a:graphic>
          </wp:inline>
        </w:drawing>
      </w:r>
      <w:r w:rsidRPr="00434E16">
        <w:rPr>
          <w:rFonts w:ascii="Roboto" w:eastAsia="Times New Roman" w:hAnsi="Roboto" w:cs="Times New Roman"/>
          <w:color w:val="545D7E"/>
          <w:kern w:val="0"/>
          <w:sz w:val="17"/>
          <w:szCs w:val="17"/>
          <w14:ligatures w14:val="none"/>
        </w:rPr>
        <w:t>Biblical Foundations for Freedom +7</w:t>
      </w:r>
    </w:p>
    <w:p w14:paraId="4647B854" w14:textId="77777777" w:rsidR="00434E16" w:rsidRPr="00434E16" w:rsidRDefault="00434E16" w:rsidP="00434E16">
      <w:pPr>
        <w:shd w:val="clear" w:color="auto" w:fill="FFFFFF"/>
        <w:spacing w:after="0" w:line="360" w:lineRule="atLeast"/>
        <w:rPr>
          <w:rFonts w:ascii="Times New Roman" w:eastAsia="Times New Roman" w:hAnsi="Times New Roman" w:cs="Times New Roman"/>
          <w:kern w:val="0"/>
          <w14:ligatures w14:val="none"/>
        </w:rPr>
      </w:pPr>
      <w:r w:rsidRPr="00434E16">
        <w:rPr>
          <w:rFonts w:ascii="Roboto" w:eastAsia="Times New Roman" w:hAnsi="Roboto" w:cs="Times New Roman"/>
          <w:color w:val="0A0A0A"/>
          <w:kern w:val="0"/>
          <w14:ligatures w14:val="none"/>
        </w:rPr>
        <w:t>This prayer, often called the </w:t>
      </w:r>
      <w:hyperlink r:id="rId12" w:tgtFrame="_blank" w:history="1">
        <w:r w:rsidRPr="00434E16">
          <w:rPr>
            <w:rFonts w:ascii="Roboto" w:eastAsia="Times New Roman" w:hAnsi="Roboto" w:cs="Times New Roman"/>
            <w:color w:val="1A0DAB"/>
            <w:kern w:val="0"/>
            <w:u w:val="single"/>
            <w14:ligatures w14:val="none"/>
          </w:rPr>
          <w:t>High Priestly Prayer</w:t>
        </w:r>
      </w:hyperlink>
      <w:r w:rsidRPr="00434E16">
        <w:rPr>
          <w:rFonts w:ascii="Roboto" w:eastAsia="Times New Roman" w:hAnsi="Roboto" w:cs="Times New Roman"/>
          <w:color w:val="0A0A0A"/>
          <w:kern w:val="0"/>
          <w14:ligatures w14:val="none"/>
        </w:rPr>
        <w:t>, highlights that Christians are meant for a heavenly purpose while serving as God's representatives on earth, protected by the truth of the Word. </w:t>
      </w:r>
    </w:p>
    <w:p w14:paraId="4877461B" w14:textId="1905F95E" w:rsidR="00434E16" w:rsidRPr="00434E16" w:rsidRDefault="00434E16" w:rsidP="00434E16">
      <w:pPr>
        <w:shd w:val="clear" w:color="auto" w:fill="FFFFFF"/>
        <w:spacing w:after="0" w:line="360" w:lineRule="atLeast"/>
        <w:rPr>
          <w:rFonts w:ascii="Times New Roman" w:eastAsia="Times New Roman" w:hAnsi="Times New Roman" w:cs="Times New Roman"/>
          <w:kern w:val="0"/>
          <w14:ligatures w14:val="none"/>
        </w:rPr>
      </w:pPr>
    </w:p>
    <w:p w14:paraId="7F9DE736" w14:textId="77777777" w:rsidR="0073129E" w:rsidRDefault="0073129E"/>
    <w:p w14:paraId="3AC6006B" w14:textId="77777777" w:rsidR="00434E16" w:rsidRDefault="00434E16"/>
    <w:p w14:paraId="0F358DFC" w14:textId="77777777" w:rsidR="00434E16" w:rsidRDefault="00434E16"/>
    <w:p w14:paraId="07E44E09"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75A1198A"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68384AB2"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6FC0C832"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44B06835"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482712A1"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5F4856F5" w14:textId="77777777" w:rsidR="00434E16" w:rsidRDefault="00434E16" w:rsidP="00434E16">
      <w:pPr>
        <w:shd w:val="clear" w:color="auto" w:fill="FFFFFF"/>
        <w:spacing w:after="0" w:line="360" w:lineRule="atLeast"/>
        <w:rPr>
          <w:rFonts w:ascii="Roboto" w:eastAsia="Times New Roman" w:hAnsi="Roboto" w:cs="Times New Roman"/>
          <w:color w:val="0A0A0A"/>
          <w:kern w:val="0"/>
          <w:highlight w:val="yellow"/>
          <w14:ligatures w14:val="none"/>
        </w:rPr>
      </w:pPr>
    </w:p>
    <w:p w14:paraId="6DE83698" w14:textId="1E0274D2"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color w:val="0A0A0A"/>
          <w:kern w:val="0"/>
          <w:highlight w:val="yellow"/>
          <w14:ligatures w14:val="none"/>
        </w:rPr>
        <w:lastRenderedPageBreak/>
        <w:t>In John 17:19-23</w:t>
      </w:r>
      <w:r w:rsidRPr="00434E16">
        <w:rPr>
          <w:rFonts w:ascii="Roboto" w:eastAsia="Times New Roman" w:hAnsi="Roboto" w:cs="Times New Roman"/>
          <w:color w:val="0A0A0A"/>
          <w:kern w:val="0"/>
          <w14:ligatures w14:val="none"/>
        </w:rPr>
        <w:t>, Jesus prays for his disciples' sanctification—being set apart by truth—and for unity among all believers. He sanctifies himself as a sacrifice so his followers can be united with him and the Father, creating a witness to the world that Jesus is the Son of God sent to show God's love. </w:t>
      </w:r>
    </w:p>
    <w:p w14:paraId="00836773" w14:textId="78B6434C" w:rsidR="00434E16" w:rsidRPr="00434E16" w:rsidRDefault="00434E16" w:rsidP="00434E16">
      <w:pPr>
        <w:shd w:val="clear" w:color="auto" w:fill="FFFFFF"/>
        <w:spacing w:after="0" w:line="360" w:lineRule="atLeast"/>
        <w:rPr>
          <w:rFonts w:ascii="Times New Roman" w:eastAsia="Times New Roman" w:hAnsi="Times New Roman" w:cs="Times New Roman"/>
          <w:kern w:val="0"/>
          <w14:ligatures w14:val="none"/>
        </w:rPr>
      </w:pPr>
    </w:p>
    <w:p w14:paraId="4C244E90" w14:textId="77777777"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Key Aspects of John 17:19-23:</w:t>
      </w:r>
    </w:p>
    <w:p w14:paraId="27E6D577" w14:textId="77777777" w:rsidR="00434E16" w:rsidRPr="00434E16" w:rsidRDefault="00434E16" w:rsidP="00434E16">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Sanctified in Truth (v. 19):</w:t>
      </w:r>
      <w:r w:rsidRPr="00434E16">
        <w:rPr>
          <w:rFonts w:ascii="Roboto" w:eastAsia="Times New Roman" w:hAnsi="Roboto" w:cs="Times New Roman"/>
          <w:color w:val="0A0A0A"/>
          <w:kern w:val="0"/>
          <w14:ligatures w14:val="none"/>
        </w:rPr>
        <w:t> Jesus "sanctifies" (consecrates or sets apart) himself for the cross, making him the perfect offering. This allows his followers to be sanctified—set apart from the world for God’s service—through the truth of God’s word.</w:t>
      </w:r>
    </w:p>
    <w:p w14:paraId="5D97EB6E" w14:textId="77777777" w:rsidR="00434E16" w:rsidRPr="00434E16" w:rsidRDefault="00434E16" w:rsidP="00434E16">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A Prayer for All Believers (v. 20):</w:t>
      </w:r>
      <w:r w:rsidRPr="00434E16">
        <w:rPr>
          <w:rFonts w:ascii="Roboto" w:eastAsia="Times New Roman" w:hAnsi="Roboto" w:cs="Times New Roman"/>
          <w:color w:val="0A0A0A"/>
          <w:kern w:val="0"/>
          <w14:ligatures w14:val="none"/>
        </w:rPr>
        <w:t> Jesus explicitly extends his prayer beyond the immediate disciples to include all who will believe in him through their message, making this a prayer for the future church.</w:t>
      </w:r>
    </w:p>
    <w:p w14:paraId="282FB374" w14:textId="77777777" w:rsidR="00434E16" w:rsidRPr="00434E16" w:rsidRDefault="00434E16" w:rsidP="00434E16">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Unity Patterned After the Trinity (v. 21-22):</w:t>
      </w:r>
      <w:r w:rsidRPr="00434E16">
        <w:rPr>
          <w:rFonts w:ascii="Roboto" w:eastAsia="Times New Roman" w:hAnsi="Roboto" w:cs="Times New Roman"/>
          <w:color w:val="0A0A0A"/>
          <w:kern w:val="0"/>
          <w14:ligatures w14:val="none"/>
        </w:rPr>
        <w:t> The goal is profound unity among believers, modeled on the oneness between the Father and the Son ("as you, Father, are in me, and I in you"). This is not just organizational unity, but a shared heart and purpose.</w:t>
      </w:r>
    </w:p>
    <w:p w14:paraId="49043079" w14:textId="77777777" w:rsidR="00434E16" w:rsidRPr="00434E16" w:rsidRDefault="00434E16" w:rsidP="00434E16">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The Purpose of Unity (v. 23):</w:t>
      </w:r>
      <w:r w:rsidRPr="00434E16">
        <w:rPr>
          <w:rFonts w:ascii="Roboto" w:eastAsia="Times New Roman" w:hAnsi="Roboto" w:cs="Times New Roman"/>
          <w:color w:val="0A0A0A"/>
          <w:kern w:val="0"/>
          <w14:ligatures w14:val="none"/>
        </w:rPr>
        <w:t> This unity acts as a witness to the world, proving that God sent Jesus and that He loves believers just as He loves his Son.</w:t>
      </w:r>
    </w:p>
    <w:p w14:paraId="40C468CD" w14:textId="77777777" w:rsidR="00434E16" w:rsidRPr="00434E16" w:rsidRDefault="00434E16" w:rsidP="00434E16">
      <w:pPr>
        <w:numPr>
          <w:ilvl w:val="0"/>
          <w:numId w:val="7"/>
        </w:numPr>
        <w:shd w:val="clear" w:color="auto" w:fill="FFFFFF"/>
        <w:spacing w:after="0" w:line="360" w:lineRule="atLeast"/>
        <w:rPr>
          <w:rFonts w:ascii="Times New Roman" w:eastAsia="Times New Roman" w:hAnsi="Times New Roman" w:cs="Times New Roman"/>
          <w:kern w:val="0"/>
          <w14:ligatures w14:val="none"/>
        </w:rPr>
      </w:pPr>
      <w:r w:rsidRPr="00434E16">
        <w:rPr>
          <w:rFonts w:ascii="Roboto" w:eastAsia="Times New Roman" w:hAnsi="Roboto" w:cs="Times New Roman"/>
          <w:b/>
          <w:bCs/>
          <w:color w:val="0A0A0A"/>
          <w:kern w:val="0"/>
          <w14:ligatures w14:val="none"/>
        </w:rPr>
        <w:t>Shared Glory (v. 22):</w:t>
      </w:r>
      <w:r w:rsidRPr="00434E16">
        <w:rPr>
          <w:rFonts w:ascii="Roboto" w:eastAsia="Times New Roman" w:hAnsi="Roboto" w:cs="Times New Roman"/>
          <w:color w:val="0A0A0A"/>
          <w:kern w:val="0"/>
          <w14:ligatures w14:val="none"/>
        </w:rPr>
        <w:t> Jesus gives his followers the "glory" (representing the power, character, and mission) given to him by the Father, enabling them to fulfill their purpose in the world. </w:t>
      </w:r>
    </w:p>
    <w:p w14:paraId="49F547F4" w14:textId="4D84D3D7" w:rsidR="00434E16" w:rsidRPr="00434E16" w:rsidRDefault="00434E16" w:rsidP="00434E16">
      <w:pPr>
        <w:shd w:val="clear" w:color="auto" w:fill="FFFFFF"/>
        <w:spacing w:after="0" w:line="360" w:lineRule="atLeast"/>
        <w:ind w:left="720"/>
        <w:rPr>
          <w:rFonts w:ascii="Times New Roman" w:eastAsia="Times New Roman" w:hAnsi="Times New Roman" w:cs="Times New Roman"/>
          <w:kern w:val="0"/>
          <w14:ligatures w14:val="none"/>
        </w:rPr>
      </w:pPr>
    </w:p>
    <w:p w14:paraId="71B2817A"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6744BAD7"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487A31BE"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491E0B96"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00565E7A"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3A31A646"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183C0950"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2EC7D7E2"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1586754A"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7265A64E"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52048392"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156219A5" w14:textId="77777777" w:rsid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p>
    <w:p w14:paraId="4238AC79" w14:textId="12385002"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color w:val="0A0A0A"/>
          <w:kern w:val="0"/>
          <w14:ligatures w14:val="none"/>
        </w:rPr>
        <w:lastRenderedPageBreak/>
        <w:t xml:space="preserve">In John </w:t>
      </w:r>
      <w:r w:rsidRPr="00434E16">
        <w:rPr>
          <w:rFonts w:ascii="Roboto" w:eastAsia="Times New Roman" w:hAnsi="Roboto" w:cs="Times New Roman"/>
          <w:color w:val="0A0A0A"/>
          <w:kern w:val="0"/>
          <w:highlight w:val="yellow"/>
          <w14:ligatures w14:val="none"/>
        </w:rPr>
        <w:t>17:23-26</w:t>
      </w:r>
      <w:r w:rsidRPr="00434E16">
        <w:rPr>
          <w:rFonts w:ascii="Roboto" w:eastAsia="Times New Roman" w:hAnsi="Roboto" w:cs="Times New Roman"/>
          <w:color w:val="0A0A0A"/>
          <w:kern w:val="0"/>
          <w14:ligatures w14:val="none"/>
        </w:rPr>
        <w:t>, Jesus concludes his "High Priestly Prayer" by asking that believers experience perfect unity, mirroring the oneness between Him and the Father, so the world recognizes God’s love. He prays for followers to witness His glory in heaven and declares His intent to make God known, ensuring God's love resides in them. </w:t>
      </w:r>
    </w:p>
    <w:p w14:paraId="133D769A" w14:textId="77777777" w:rsidR="00434E16" w:rsidRPr="00434E16" w:rsidRDefault="00434E16" w:rsidP="00434E16">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Perfect Unity and Witness (vv. 23):</w:t>
      </w:r>
      <w:r w:rsidRPr="00434E16">
        <w:rPr>
          <w:rFonts w:ascii="Roboto" w:eastAsia="Times New Roman" w:hAnsi="Roboto" w:cs="Times New Roman"/>
          <w:color w:val="0A0A0A"/>
          <w:kern w:val="0"/>
          <w14:ligatures w14:val="none"/>
        </w:rPr>
        <w:t> Jesus prays for believers to be "perfectly one". This unity, where Christ indwells believers, acts as a witness to the world, proving that the Father sent Jesus and loves believers just as He loves the Son.</w:t>
      </w:r>
    </w:p>
    <w:p w14:paraId="37FBA0DA" w14:textId="77777777" w:rsidR="00434E16" w:rsidRPr="00434E16" w:rsidRDefault="00434E16" w:rsidP="00434E16">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The Goal of Being with Christ (v. 24):</w:t>
      </w:r>
      <w:r w:rsidRPr="00434E16">
        <w:rPr>
          <w:rFonts w:ascii="Roboto" w:eastAsia="Times New Roman" w:hAnsi="Roboto" w:cs="Times New Roman"/>
          <w:color w:val="0A0A0A"/>
          <w:kern w:val="0"/>
          <w14:ligatures w14:val="none"/>
        </w:rPr>
        <w:t> Jesus desires that all who belong to Him will be with Him in heaven to see His glory, a glory given by the Father before the creation of the world. This highlights that the essence of heaven is being in the presence of Jesus.</w:t>
      </w:r>
    </w:p>
    <w:p w14:paraId="4B5699CB" w14:textId="77777777" w:rsidR="00434E16" w:rsidRPr="00434E16" w:rsidRDefault="00434E16" w:rsidP="00434E16">
      <w:pPr>
        <w:numPr>
          <w:ilvl w:val="0"/>
          <w:numId w:val="8"/>
        </w:numPr>
        <w:shd w:val="clear" w:color="auto" w:fill="FFFFFF"/>
        <w:spacing w:after="0" w:line="360" w:lineRule="atLeast"/>
        <w:rPr>
          <w:rFonts w:ascii="Times New Roman" w:eastAsia="Times New Roman" w:hAnsi="Times New Roman" w:cs="Times New Roman"/>
          <w:kern w:val="0"/>
          <w14:ligatures w14:val="none"/>
        </w:rPr>
      </w:pPr>
      <w:r w:rsidRPr="00434E16">
        <w:rPr>
          <w:rFonts w:ascii="Roboto" w:eastAsia="Times New Roman" w:hAnsi="Roboto" w:cs="Times New Roman"/>
          <w:b/>
          <w:bCs/>
          <w:color w:val="0A0A0A"/>
          <w:kern w:val="0"/>
          <w14:ligatures w14:val="none"/>
        </w:rPr>
        <w:t>Knowing God and Ongoing Love (vv. 25-26):</w:t>
      </w:r>
      <w:r w:rsidRPr="00434E16">
        <w:rPr>
          <w:rFonts w:ascii="Roboto" w:eastAsia="Times New Roman" w:hAnsi="Roboto" w:cs="Times New Roman"/>
          <w:color w:val="0A0A0A"/>
          <w:kern w:val="0"/>
          <w14:ligatures w14:val="none"/>
        </w:rPr>
        <w:t> Jesus distinguishes his followers from "the world," noting that while the world does not know the Father, he does, and he has made the Father known to his disciples. He promises to continue revealing God so that the profound love the Father has for him will live in them. </w:t>
      </w:r>
    </w:p>
    <w:p w14:paraId="5456EF57" w14:textId="1EDEB6AC" w:rsidR="00434E16" w:rsidRPr="00434E16" w:rsidRDefault="00434E16" w:rsidP="00434E16">
      <w:pPr>
        <w:shd w:val="clear" w:color="auto" w:fill="FFFFFF"/>
        <w:spacing w:after="0" w:line="360" w:lineRule="atLeast"/>
        <w:ind w:left="720"/>
        <w:rPr>
          <w:rFonts w:ascii="Times New Roman" w:eastAsia="Times New Roman" w:hAnsi="Times New Roman" w:cs="Times New Roman"/>
          <w:kern w:val="0"/>
          <w14:ligatures w14:val="none"/>
        </w:rPr>
      </w:pPr>
    </w:p>
    <w:p w14:paraId="2628BA58" w14:textId="77777777" w:rsidR="00434E16" w:rsidRPr="00434E16" w:rsidRDefault="00434E16" w:rsidP="00434E16">
      <w:p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Main Takeaways</w:t>
      </w:r>
    </w:p>
    <w:p w14:paraId="03817E5D" w14:textId="77777777" w:rsidR="00434E16" w:rsidRPr="00434E16" w:rsidRDefault="00434E16" w:rsidP="00434E16">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Unity is Not Uniformity:</w:t>
      </w:r>
      <w:r w:rsidRPr="00434E16">
        <w:rPr>
          <w:rFonts w:ascii="Roboto" w:eastAsia="Times New Roman" w:hAnsi="Roboto" w:cs="Times New Roman"/>
          <w:color w:val="0A0A0A"/>
          <w:kern w:val="0"/>
          <w14:ligatures w14:val="none"/>
        </w:rPr>
        <w:t xml:space="preserve"> The prayer is for a unity that embraces diversity, </w:t>
      </w:r>
      <w:proofErr w:type="gramStart"/>
      <w:r w:rsidRPr="00434E16">
        <w:rPr>
          <w:rFonts w:ascii="Roboto" w:eastAsia="Times New Roman" w:hAnsi="Roboto" w:cs="Times New Roman"/>
          <w:color w:val="0A0A0A"/>
          <w:kern w:val="0"/>
          <w14:ligatures w14:val="none"/>
        </w:rPr>
        <w:t>similar to</w:t>
      </w:r>
      <w:proofErr w:type="gramEnd"/>
      <w:r w:rsidRPr="00434E16">
        <w:rPr>
          <w:rFonts w:ascii="Roboto" w:eastAsia="Times New Roman" w:hAnsi="Roboto" w:cs="Times New Roman"/>
          <w:color w:val="0A0A0A"/>
          <w:kern w:val="0"/>
          <w14:ligatures w14:val="none"/>
        </w:rPr>
        <w:t xml:space="preserve"> the Trinity, rather than forcing everyone to be identical.</w:t>
      </w:r>
    </w:p>
    <w:p w14:paraId="19D978B3" w14:textId="77777777" w:rsidR="00434E16" w:rsidRPr="00434E16" w:rsidRDefault="00434E16" w:rsidP="00434E16">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Divine Love and Security:</w:t>
      </w:r>
      <w:r w:rsidRPr="00434E16">
        <w:rPr>
          <w:rFonts w:ascii="Roboto" w:eastAsia="Times New Roman" w:hAnsi="Roboto" w:cs="Times New Roman"/>
          <w:color w:val="0A0A0A"/>
          <w:kern w:val="0"/>
          <w14:ligatures w14:val="none"/>
        </w:rPr>
        <w:t> The goal of the prayer is for believers to be secure, knowing they are loved by God with the same intensity as the Father loves the Son.</w:t>
      </w:r>
    </w:p>
    <w:p w14:paraId="46F8265F" w14:textId="77777777" w:rsidR="00434E16" w:rsidRPr="00434E16" w:rsidRDefault="00434E16" w:rsidP="00434E16">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434E16">
        <w:rPr>
          <w:rFonts w:ascii="Roboto" w:eastAsia="Times New Roman" w:hAnsi="Roboto" w:cs="Times New Roman"/>
          <w:b/>
          <w:bCs/>
          <w:color w:val="0A0A0A"/>
          <w:kern w:val="0"/>
          <w14:ligatures w14:val="none"/>
        </w:rPr>
        <w:t>The Mission Continues:</w:t>
      </w:r>
      <w:r w:rsidRPr="00434E16">
        <w:rPr>
          <w:rFonts w:ascii="Roboto" w:eastAsia="Times New Roman" w:hAnsi="Roboto" w:cs="Times New Roman"/>
          <w:color w:val="0A0A0A"/>
          <w:kern w:val="0"/>
          <w14:ligatures w14:val="none"/>
        </w:rPr>
        <w:t> Jesus continues to make God’s name known to followers, allowing them to participate in the divine love</w:t>
      </w:r>
    </w:p>
    <w:p w14:paraId="29878CF4" w14:textId="77777777" w:rsidR="00434E16" w:rsidRDefault="00434E16"/>
    <w:sectPr w:rsidR="00434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C9"/>
    <w:multiLevelType w:val="multilevel"/>
    <w:tmpl w:val="003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12534"/>
    <w:multiLevelType w:val="multilevel"/>
    <w:tmpl w:val="0DB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0860"/>
    <w:multiLevelType w:val="multilevel"/>
    <w:tmpl w:val="D22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8654A"/>
    <w:multiLevelType w:val="multilevel"/>
    <w:tmpl w:val="18A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95076"/>
    <w:multiLevelType w:val="multilevel"/>
    <w:tmpl w:val="1DDE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8069A"/>
    <w:multiLevelType w:val="multilevel"/>
    <w:tmpl w:val="DBF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86C67"/>
    <w:multiLevelType w:val="multilevel"/>
    <w:tmpl w:val="1DF4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003B4"/>
    <w:multiLevelType w:val="multilevel"/>
    <w:tmpl w:val="8D8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E691D"/>
    <w:multiLevelType w:val="multilevel"/>
    <w:tmpl w:val="982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049660">
    <w:abstractNumId w:val="6"/>
  </w:num>
  <w:num w:numId="2" w16cid:durableId="1481271178">
    <w:abstractNumId w:val="2"/>
  </w:num>
  <w:num w:numId="3" w16cid:durableId="1817843955">
    <w:abstractNumId w:val="7"/>
  </w:num>
  <w:num w:numId="4" w16cid:durableId="1875920357">
    <w:abstractNumId w:val="1"/>
  </w:num>
  <w:num w:numId="5" w16cid:durableId="1098720072">
    <w:abstractNumId w:val="0"/>
  </w:num>
  <w:num w:numId="6" w16cid:durableId="1383290881">
    <w:abstractNumId w:val="8"/>
  </w:num>
  <w:num w:numId="7" w16cid:durableId="1617129038">
    <w:abstractNumId w:val="4"/>
  </w:num>
  <w:num w:numId="8" w16cid:durableId="1974864820">
    <w:abstractNumId w:val="5"/>
  </w:num>
  <w:num w:numId="9" w16cid:durableId="6876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9E"/>
    <w:rsid w:val="00434E16"/>
    <w:rsid w:val="006512F5"/>
    <w:rsid w:val="0073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7197"/>
  <w15:chartTrackingRefBased/>
  <w15:docId w15:val="{1292C315-9B43-4A00-B49E-10C25EC7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29E"/>
    <w:rPr>
      <w:rFonts w:eastAsiaTheme="majorEastAsia" w:cstheme="majorBidi"/>
      <w:color w:val="272727" w:themeColor="text1" w:themeTint="D8"/>
    </w:rPr>
  </w:style>
  <w:style w:type="paragraph" w:styleId="Title">
    <w:name w:val="Title"/>
    <w:basedOn w:val="Normal"/>
    <w:next w:val="Normal"/>
    <w:link w:val="TitleChar"/>
    <w:uiPriority w:val="10"/>
    <w:qFormat/>
    <w:rsid w:val="00731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29E"/>
    <w:pPr>
      <w:spacing w:before="160"/>
      <w:jc w:val="center"/>
    </w:pPr>
    <w:rPr>
      <w:i/>
      <w:iCs/>
      <w:color w:val="404040" w:themeColor="text1" w:themeTint="BF"/>
    </w:rPr>
  </w:style>
  <w:style w:type="character" w:customStyle="1" w:styleId="QuoteChar">
    <w:name w:val="Quote Char"/>
    <w:basedOn w:val="DefaultParagraphFont"/>
    <w:link w:val="Quote"/>
    <w:uiPriority w:val="29"/>
    <w:rsid w:val="0073129E"/>
    <w:rPr>
      <w:i/>
      <w:iCs/>
      <w:color w:val="404040" w:themeColor="text1" w:themeTint="BF"/>
    </w:rPr>
  </w:style>
  <w:style w:type="paragraph" w:styleId="ListParagraph">
    <w:name w:val="List Paragraph"/>
    <w:basedOn w:val="Normal"/>
    <w:uiPriority w:val="34"/>
    <w:qFormat/>
    <w:rsid w:val="0073129E"/>
    <w:pPr>
      <w:ind w:left="720"/>
      <w:contextualSpacing/>
    </w:pPr>
  </w:style>
  <w:style w:type="character" w:styleId="IntenseEmphasis">
    <w:name w:val="Intense Emphasis"/>
    <w:basedOn w:val="DefaultParagraphFont"/>
    <w:uiPriority w:val="21"/>
    <w:qFormat/>
    <w:rsid w:val="0073129E"/>
    <w:rPr>
      <w:i/>
      <w:iCs/>
      <w:color w:val="0F4761" w:themeColor="accent1" w:themeShade="BF"/>
    </w:rPr>
  </w:style>
  <w:style w:type="paragraph" w:styleId="IntenseQuote">
    <w:name w:val="Intense Quote"/>
    <w:basedOn w:val="Normal"/>
    <w:next w:val="Normal"/>
    <w:link w:val="IntenseQuoteChar"/>
    <w:uiPriority w:val="30"/>
    <w:qFormat/>
    <w:rsid w:val="0073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29E"/>
    <w:rPr>
      <w:i/>
      <w:iCs/>
      <w:color w:val="0F4761" w:themeColor="accent1" w:themeShade="BF"/>
    </w:rPr>
  </w:style>
  <w:style w:type="character" w:styleId="IntenseReference">
    <w:name w:val="Intense Reference"/>
    <w:basedOn w:val="DefaultParagraphFont"/>
    <w:uiPriority w:val="32"/>
    <w:qFormat/>
    <w:rsid w:val="00731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Obedience&amp;sca_esv=52ef59f19557e67d&amp;sxsrf=ANbL-n4PbkhxbHrLAiscl_4RjviJEjSmvw%3A1776379857021&amp;source=hp&amp;ei=0GfhabS8POu6qtsPgY_q0Ak&amp;iflsig=AFdpzrgAAAAAaeF14Xae8PxWblk2fBLOR4hLwekwh9NW&amp;ved=2ahUKEwjqsoHbuvOTAxXGwskDHb8BGVYQgK4QegYIAQgCEAk&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Earthly+Mission&amp;sca_esv=52ef59f19557e67d&amp;sxsrf=ANbL-n4PbkhxbHrLAiscl_4RjviJEjSmvw%3A1776379857021&amp;source=hp&amp;ei=0GfhabS8POu6qtsPgY_q0Ak&amp;iflsig=AFdpzrgAAAAAaeF14Xae8PxWblk2fBLOR4hLwekwh9NW&amp;ved=2ahUKEwjqsoHbuvOTAxXGwskDHb8BGVYQgK4QegYIAQgBEAE&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12" Type="http://schemas.openxmlformats.org/officeDocument/2006/relationships/hyperlink" Target="https://www.gotquestions.org/Jesus-high-priestly-pray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Finished+Work&amp;sca_esv=52ef59f19557e67d&amp;sxsrf=ANbL-n4PbkhxbHrLAiscl_4RjviJEjSmvw%3A1776379857021&amp;source=hp&amp;ei=0GfhabS8POu6qtsPgY_q0Ak&amp;iflsig=AFdpzrgAAAAAaeF14Xae8PxWblk2fBLOR4hLwekwh9NW&amp;ved=2ahUKEwjqsoHbuvOTAxXGwskDHb8BGVYQgK4QegYIAQgAEAs&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11" Type="http://schemas.openxmlformats.org/officeDocument/2006/relationships/image" Target="media/image1.png"/><Relationship Id="rId5" Type="http://schemas.openxmlformats.org/officeDocument/2006/relationships/hyperlink" Target="https://www.google.com/search?q=Glorification+Through+Obedience&amp;sca_esv=52ef59f19557e67d&amp;sxsrf=ANbL-n4PbkhxbHrLAiscl_4RjviJEjSmvw%3A1776379857021&amp;source=hp&amp;ei=0GfhabS8POu6qtsPgY_q0Ak&amp;iflsig=AFdpzrgAAAAAaeF14Xae8PxWblk2fBLOR4hLwekwh9NW&amp;ved=2ahUKEwjqsoHbuvOTAxXGwskDHb8BGVYQgK4QegYIAQgAEAk&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10" Type="http://schemas.openxmlformats.org/officeDocument/2006/relationships/hyperlink" Target="https://www.google.com/search?q=Mission&amp;sca_esv=52ef59f19557e67d&amp;sxsrf=ANbL-n4PbkhxbHrLAiscl_4RjviJEjSmvw%3A1776379857021&amp;source=hp&amp;ei=0GfhabS8POu6qtsPgY_q0Ak&amp;iflsig=AFdpzrgAAAAAaeF14Xae8PxWblk2fBLOR4hLwekwh9NW&amp;ved=2ahUKEwjqsoHbuvOTAxXGwskDHb8BGVYQgK4QegYIAQgCEA0&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4" Type="http://schemas.openxmlformats.org/officeDocument/2006/relationships/webSettings" Target="webSettings.xml"/><Relationship Id="rId9" Type="http://schemas.openxmlformats.org/officeDocument/2006/relationships/hyperlink" Target="https://www.google.com/search?q=Glory&amp;sca_esv=52ef59f19557e67d&amp;sxsrf=ANbL-n4PbkhxbHrLAiscl_4RjviJEjSmvw%3A1776379857021&amp;source=hp&amp;ei=0GfhabS8POu6qtsPgY_q0Ak&amp;iflsig=AFdpzrgAAAAAaeF14Xae8PxWblk2fBLOR4hLwekwh9NW&amp;ved=2ahUKEwjqsoHbuvOTAxXGwskDHb8BGVYQgK4QegYIAQgCEAs&amp;uact=5&amp;oq=john++17%3A4+explained&amp;gs_lp=Egdnd3Mtd2l6GgIYAiIUam9obiAgMTc6NCBleHBsYWluZWRIu3ZQ5wpY6EtwAXgAkAEAmAFUoAHWCaoBAjIwuAEDyAEA-AEBmAIKoAKeBagCCsICBxAjGOoCGCfCAgoQIxjqAhgnGIsDwgIEECMYJ8ICDhAuGIAEGIoFGLEDGIMBwgIOEC4YgAQYsQMYxwEY0QPCAgsQABiABBixAxiDAcICCxAuGIAEGLEDGIMBwgIFEC4YgATCAgUQABiABMICCBAuGIAEGLEDwgIIEAAYgAQYsQOYAwXxBaAiO6WjkBydkgcCMTCgB_R7sgcBObgHmQXCBwUwLjkuMcgHGYAIAQ&amp;sclient=gws-wi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1946</Words>
  <Characters>11268</Characters>
  <Application>Microsoft Office Word</Application>
  <DocSecurity>0</DocSecurity>
  <Lines>239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1</cp:revision>
  <dcterms:created xsi:type="dcterms:W3CDTF">2026-04-16T22:52:00Z</dcterms:created>
  <dcterms:modified xsi:type="dcterms:W3CDTF">2026-04-16T23:09:00Z</dcterms:modified>
</cp:coreProperties>
</file>