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CADD" w14:textId="0DE9D258" w:rsidR="00C119B8" w:rsidRPr="00C119B8" w:rsidRDefault="00C119B8" w:rsidP="00C119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This </w:t>
      </w:r>
      <w:r w:rsidRPr="00C119B8">
        <w:rPr>
          <w:rFonts w:ascii="Times New Roman" w:eastAsia="Times New Roman" w:hAnsi="Times New Roman" w:cs="Times New Roman"/>
          <w:kern w:val="0"/>
          <w14:ligatures w14:val="none"/>
        </w:rPr>
        <w:t xml:space="preserve">Is Where I </w:t>
      </w:r>
      <w:r w:rsidR="00832948" w:rsidRPr="00C119B8">
        <w:rPr>
          <w:rFonts w:ascii="Times New Roman" w:eastAsia="Times New Roman" w:hAnsi="Times New Roman" w:cs="Times New Roman"/>
          <w:kern w:val="0"/>
          <w14:ligatures w14:val="none"/>
        </w:rPr>
        <w:t>Am</w:t>
      </w:r>
      <w:r w:rsidR="00E90B99">
        <w:rPr>
          <w:rFonts w:ascii="Times New Roman" w:eastAsia="Times New Roman" w:hAnsi="Times New Roman" w:cs="Times New Roman"/>
          <w:kern w:val="0"/>
          <w14:ligatures w14:val="none"/>
        </w:rPr>
        <w:t xml:space="preserve"> T</w:t>
      </w:r>
      <w:r w:rsidR="009604BB">
        <w:rPr>
          <w:rFonts w:ascii="Times New Roman" w:eastAsia="Times New Roman" w:hAnsi="Times New Roman" w:cs="Times New Roman"/>
          <w:kern w:val="0"/>
          <w14:ligatures w14:val="none"/>
        </w:rPr>
        <w:t>oda</w:t>
      </w:r>
      <w:r w:rsidR="008113FA">
        <w:rPr>
          <w:rFonts w:ascii="Times New Roman" w:eastAsia="Times New Roman" w:hAnsi="Times New Roman" w:cs="Times New Roman"/>
          <w:kern w:val="0"/>
          <w14:ligatures w14:val="none"/>
        </w:rPr>
        <w:t>y</w:t>
      </w:r>
    </w:p>
    <w:p w14:paraId="772648D0"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Summary: These passages collectively speak to God's promises of safety, direction, and peace for those who trust in Him. They invite believers to dwell in His presence, experience joy, and find security in their faith, emphasizing the importance of spiritual focus and reliance on God through life's challenges.</w:t>
      </w:r>
    </w:p>
    <w:p w14:paraId="12C44D2D"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Application: This sermon encourages Christians to rely on faith during times of doubt and fear. It provides practical ways to cultivate peace by trusting in God's promises, which can transform anxiety into calmness and guide believers through life's uncertainties.</w:t>
      </w:r>
    </w:p>
    <w:p w14:paraId="0FD16355"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Teaching: The sermon teaches that true security and peace come from a deep relationship with God. By dwelling in His presence and focusing on His promises, believers can overcome life's challenges and experience the joy of salvation, even in difficult circumstances.</w:t>
      </w:r>
    </w:p>
    <w:p w14:paraId="6EDC7F41"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How this passage could point to Christ: In light of Christ, these passages lead us to understand that Jesus embodies the ultimate peace and security for believers. He is the fulfillment of God's promises of safety and joy, providing a relationship with the Father that anchors us amidst the storms of life.</w:t>
      </w:r>
    </w:p>
    <w:p w14:paraId="10FF0E70" w14:textId="087B2476" w:rsidR="005C16FF" w:rsidRDefault="00C119B8" w:rsidP="00C119B8">
      <w:pPr>
        <w:spacing w:before="100" w:beforeAutospacing="1" w:after="100" w:afterAutospacing="1" w:line="240" w:lineRule="auto"/>
        <w:rPr>
          <w:rFonts w:ascii="Times New Roman" w:eastAsia="Times New Roman" w:hAnsi="Times New Roman" w:cs="Times New Roman"/>
          <w:b/>
          <w:bCs/>
          <w:i/>
          <w:iCs/>
          <w:kern w:val="0"/>
          <w14:ligatures w14:val="none"/>
        </w:rPr>
      </w:pPr>
      <w:r w:rsidRPr="00C119B8">
        <w:rPr>
          <w:rFonts w:ascii="Times New Roman" w:eastAsia="Times New Roman" w:hAnsi="Times New Roman" w:cs="Times New Roman"/>
          <w:kern w:val="0"/>
          <w14:ligatures w14:val="none"/>
        </w:rPr>
        <w:t>Big Idea: Our peace and security are found in God alone, and by trusting Him, we can face life's uncertainties with confidence and hope.</w:t>
      </w:r>
    </w:p>
    <w:p w14:paraId="4A0DA403" w14:textId="594A9E97" w:rsidR="006219F9" w:rsidRDefault="00C44271" w:rsidP="00C119B8">
      <w:pPr>
        <w:spacing w:before="100" w:beforeAutospacing="1" w:after="100" w:afterAutospacing="1" w:line="240" w:lineRule="auto"/>
      </w:pPr>
      <w:r>
        <w:rPr>
          <w:rFonts w:ascii="Times New Roman" w:eastAsia="Times New Roman" w:hAnsi="Times New Roman" w:cs="Times New Roman"/>
          <w:b/>
          <w:bCs/>
          <w:i/>
          <w:iCs/>
          <w:kern w:val="0"/>
          <w14:ligatures w14:val="none"/>
        </w:rPr>
        <w:t>(</w:t>
      </w:r>
      <w:r w:rsidR="009C48B0" w:rsidRPr="003B2C8E">
        <w:rPr>
          <w:rFonts w:ascii="Times New Roman" w:eastAsia="Times New Roman" w:hAnsi="Times New Roman" w:cs="Times New Roman"/>
          <w:b/>
          <w:bCs/>
          <w:i/>
          <w:iCs/>
          <w:kern w:val="0"/>
          <w14:ligatures w14:val="none"/>
        </w:rPr>
        <w:t>P</w:t>
      </w:r>
      <w:r w:rsidR="006549F7" w:rsidRPr="003B2C8E">
        <w:rPr>
          <w:rFonts w:ascii="Times New Roman" w:eastAsia="Times New Roman" w:hAnsi="Times New Roman" w:cs="Times New Roman"/>
          <w:b/>
          <w:bCs/>
          <w:i/>
          <w:iCs/>
          <w:kern w:val="0"/>
          <w14:ligatures w14:val="none"/>
        </w:rPr>
        <w:t>s</w:t>
      </w:r>
      <w:r w:rsidR="00477621" w:rsidRPr="003B2C8E">
        <w:rPr>
          <w:rFonts w:ascii="Times New Roman" w:eastAsia="Times New Roman" w:hAnsi="Times New Roman" w:cs="Times New Roman"/>
          <w:b/>
          <w:bCs/>
          <w:i/>
          <w:iCs/>
          <w:kern w:val="0"/>
          <w14:ligatures w14:val="none"/>
        </w:rPr>
        <w:t xml:space="preserve">alms </w:t>
      </w:r>
      <w:r w:rsidR="00B85935" w:rsidRPr="003B2C8E">
        <w:rPr>
          <w:rFonts w:ascii="Times New Roman" w:eastAsia="Times New Roman" w:hAnsi="Times New Roman" w:cs="Times New Roman"/>
          <w:b/>
          <w:bCs/>
          <w:i/>
          <w:iCs/>
          <w:kern w:val="0"/>
          <w14:ligatures w14:val="none"/>
        </w:rPr>
        <w:t>1</w:t>
      </w:r>
      <w:r w:rsidR="00DB274C" w:rsidRPr="003B2C8E">
        <w:rPr>
          <w:rFonts w:ascii="Times New Roman" w:eastAsia="Times New Roman" w:hAnsi="Times New Roman" w:cs="Times New Roman"/>
          <w:b/>
          <w:bCs/>
          <w:i/>
          <w:iCs/>
          <w:kern w:val="0"/>
          <w14:ligatures w14:val="none"/>
        </w:rPr>
        <w:t>3</w:t>
      </w:r>
      <w:r w:rsidR="00431A92" w:rsidRPr="003B2C8E">
        <w:rPr>
          <w:rFonts w:ascii="Times New Roman" w:eastAsia="Times New Roman" w:hAnsi="Times New Roman" w:cs="Times New Roman"/>
          <w:b/>
          <w:bCs/>
          <w:i/>
          <w:iCs/>
          <w:kern w:val="0"/>
          <w14:ligatures w14:val="none"/>
        </w:rPr>
        <w:t>6</w:t>
      </w:r>
      <w:r w:rsidR="00AD7492" w:rsidRPr="003B2C8E">
        <w:rPr>
          <w:rFonts w:ascii="Times New Roman" w:eastAsia="Times New Roman" w:hAnsi="Times New Roman" w:cs="Times New Roman"/>
          <w:b/>
          <w:bCs/>
          <w:i/>
          <w:iCs/>
          <w:kern w:val="0"/>
          <w14:ligatures w14:val="none"/>
        </w:rPr>
        <w:t>-</w:t>
      </w:r>
      <w:r w:rsidR="009E66F8" w:rsidRPr="003B2C8E">
        <w:rPr>
          <w:rFonts w:ascii="Times New Roman" w:eastAsia="Times New Roman" w:hAnsi="Times New Roman" w:cs="Times New Roman"/>
          <w:b/>
          <w:bCs/>
          <w:i/>
          <w:iCs/>
          <w:kern w:val="0"/>
          <w14:ligatures w14:val="none"/>
        </w:rPr>
        <w:t>1-</w:t>
      </w:r>
      <w:r w:rsidR="00A32BBC" w:rsidRPr="003B2C8E">
        <w:rPr>
          <w:rFonts w:ascii="Times New Roman" w:eastAsia="Times New Roman" w:hAnsi="Times New Roman" w:cs="Times New Roman"/>
          <w:b/>
          <w:bCs/>
          <w:i/>
          <w:iCs/>
          <w:kern w:val="0"/>
          <w14:ligatures w14:val="none"/>
        </w:rPr>
        <w:t>2</w:t>
      </w:r>
      <w:r w:rsidR="001937A1" w:rsidRPr="003B2C8E">
        <w:rPr>
          <w:rFonts w:ascii="Times New Roman" w:eastAsia="Times New Roman" w:hAnsi="Times New Roman" w:cs="Times New Roman"/>
          <w:b/>
          <w:bCs/>
          <w:i/>
          <w:iCs/>
          <w:kern w:val="0"/>
          <w14:ligatures w14:val="none"/>
        </w:rPr>
        <w:t xml:space="preserve">6 </w:t>
      </w:r>
      <w:r w:rsidR="0089254D" w:rsidRPr="003B2C8E">
        <w:rPr>
          <w:rFonts w:ascii="Times New Roman" w:eastAsia="Times New Roman" w:hAnsi="Times New Roman" w:cs="Times New Roman"/>
          <w:b/>
          <w:bCs/>
          <w:i/>
          <w:iCs/>
          <w:kern w:val="0"/>
          <w14:ligatures w14:val="none"/>
        </w:rPr>
        <w:t>Read</w:t>
      </w:r>
      <w:r w:rsidR="00543598" w:rsidRPr="003B2C8E">
        <w:rPr>
          <w:rFonts w:ascii="Times New Roman" w:eastAsia="Times New Roman" w:hAnsi="Times New Roman" w:cs="Times New Roman"/>
          <w:b/>
          <w:bCs/>
          <w:i/>
          <w:iCs/>
          <w:kern w:val="0"/>
          <w14:ligatures w14:val="none"/>
        </w:rPr>
        <w:t xml:space="preserve"> </w:t>
      </w:r>
      <w:r w:rsidR="009209AD" w:rsidRPr="003B2C8E">
        <w:rPr>
          <w:rFonts w:ascii="Times New Roman" w:eastAsia="Times New Roman" w:hAnsi="Times New Roman" w:cs="Times New Roman"/>
          <w:b/>
          <w:bCs/>
          <w:i/>
          <w:iCs/>
          <w:kern w:val="0"/>
          <w14:ligatures w14:val="none"/>
        </w:rPr>
        <w:t>T</w:t>
      </w:r>
      <w:r w:rsidR="00F07E33" w:rsidRPr="003B2C8E">
        <w:rPr>
          <w:rFonts w:ascii="Times New Roman" w:eastAsia="Times New Roman" w:hAnsi="Times New Roman" w:cs="Times New Roman"/>
          <w:b/>
          <w:bCs/>
          <w:i/>
          <w:iCs/>
          <w:kern w:val="0"/>
          <w14:ligatures w14:val="none"/>
        </w:rPr>
        <w:t>oda</w:t>
      </w:r>
      <w:r w:rsidR="006837E8" w:rsidRPr="003B2C8E">
        <w:rPr>
          <w:rFonts w:ascii="Times New Roman" w:eastAsia="Times New Roman" w:hAnsi="Times New Roman" w:cs="Times New Roman"/>
          <w:b/>
          <w:bCs/>
          <w:i/>
          <w:iCs/>
          <w:kern w:val="0"/>
          <w14:ligatures w14:val="none"/>
        </w:rPr>
        <w:t>y</w:t>
      </w:r>
      <w:r w:rsidR="007B76B3">
        <w:rPr>
          <w:rFonts w:ascii="Times New Roman" w:eastAsia="Times New Roman" w:hAnsi="Times New Roman" w:cs="Times New Roman"/>
          <w:b/>
          <w:bCs/>
          <w:i/>
          <w:iCs/>
          <w:kern w:val="0"/>
          <w14:ligatures w14:val="none"/>
        </w:rPr>
        <w:t>)</w:t>
      </w:r>
    </w:p>
    <w:p w14:paraId="3F831D45" w14:textId="77777777" w:rsidR="00605251"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5" w:tooltip="Proverbs 3:5–6" w:history="1">
        <w:r w:rsidRPr="00C119B8">
          <w:rPr>
            <w:rFonts w:ascii="Times New Roman" w:eastAsia="Times New Roman" w:hAnsi="Times New Roman" w:cs="Times New Roman"/>
            <w:color w:val="0000FF"/>
            <w:kern w:val="0"/>
            <w:u w:val="single"/>
            <w14:ligatures w14:val="none"/>
          </w:rPr>
          <w:t>Proverbs 3:5–6</w:t>
        </w:r>
      </w:hyperlink>
      <w:r w:rsidRPr="00C119B8">
        <w:rPr>
          <w:rFonts w:ascii="Times New Roman" w:eastAsia="Times New Roman" w:hAnsi="Times New Roman" w:cs="Times New Roman"/>
          <w:kern w:val="0"/>
          <w14:ligatures w14:val="none"/>
        </w:rPr>
        <w:t xml:space="preserve"> “Trust in the Lord with all thine heart; And lean not unto thine own understanding. In all thy ways acknowledge him, And he shall direct thy paths.” </w:t>
      </w:r>
    </w:p>
    <w:p w14:paraId="415628EE" w14:textId="465ED7A1"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6" w:tooltip="Isaiah 26:2–4" w:history="1">
        <w:r w:rsidRPr="00C119B8">
          <w:rPr>
            <w:rFonts w:ascii="Times New Roman" w:eastAsia="Times New Roman" w:hAnsi="Times New Roman" w:cs="Times New Roman"/>
            <w:color w:val="0000FF"/>
            <w:kern w:val="0"/>
            <w:u w:val="single"/>
            <w14:ligatures w14:val="none"/>
          </w:rPr>
          <w:t>Isaiah 26:2–4</w:t>
        </w:r>
      </w:hyperlink>
      <w:r w:rsidRPr="00C119B8">
        <w:rPr>
          <w:rFonts w:ascii="Times New Roman" w:eastAsia="Times New Roman" w:hAnsi="Times New Roman" w:cs="Times New Roman"/>
          <w:kern w:val="0"/>
          <w14:ligatures w14:val="none"/>
        </w:rPr>
        <w:t xml:space="preserve"> “Open ye the gates, That the righteous nation which keepeth the truth may enter in. Thou wilt keep him in perfect peace, Whose mind is stayed on thee: Because he trusteth in thee. Trust ye in the Lord for ever: For in the Lord JEHOVAH is everlasting strength:” </w:t>
      </w:r>
    </w:p>
    <w:p w14:paraId="216D1598"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7" w:tooltip="Psalm 91:1" w:history="1">
        <w:r w:rsidRPr="00C119B8">
          <w:rPr>
            <w:rFonts w:ascii="Times New Roman" w:eastAsia="Times New Roman" w:hAnsi="Times New Roman" w:cs="Times New Roman"/>
            <w:color w:val="0000FF"/>
            <w:kern w:val="0"/>
            <w:u w:val="single"/>
            <w14:ligatures w14:val="none"/>
          </w:rPr>
          <w:t>Psalm 91:1</w:t>
        </w:r>
      </w:hyperlink>
      <w:r w:rsidRPr="00C119B8">
        <w:rPr>
          <w:rFonts w:ascii="Times New Roman" w:eastAsia="Times New Roman" w:hAnsi="Times New Roman" w:cs="Times New Roman"/>
          <w:kern w:val="0"/>
          <w14:ligatures w14:val="none"/>
        </w:rPr>
        <w:t xml:space="preserve"> “He that dwelleth in the secret place of the most High Shall abide under the shadow of the Almighty.” </w:t>
      </w:r>
    </w:p>
    <w:p w14:paraId="70E2279B"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8" w:tooltip="Psalm 16:11" w:history="1">
        <w:r w:rsidRPr="00C119B8">
          <w:rPr>
            <w:rFonts w:ascii="Times New Roman" w:eastAsia="Times New Roman" w:hAnsi="Times New Roman" w:cs="Times New Roman"/>
            <w:color w:val="0000FF"/>
            <w:kern w:val="0"/>
            <w:u w:val="single"/>
            <w14:ligatures w14:val="none"/>
          </w:rPr>
          <w:t>Psalm 16:11</w:t>
        </w:r>
      </w:hyperlink>
      <w:r w:rsidRPr="00C119B8">
        <w:rPr>
          <w:rFonts w:ascii="Times New Roman" w:eastAsia="Times New Roman" w:hAnsi="Times New Roman" w:cs="Times New Roman"/>
          <w:kern w:val="0"/>
          <w14:ligatures w14:val="none"/>
        </w:rPr>
        <w:t xml:space="preserve"> “Thou wilt shew me the path of life: In thy presence is fulness of joy; At thy right hand there are pleasures for evermore.” </w:t>
      </w:r>
    </w:p>
    <w:p w14:paraId="2F1658C6"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9" w:tooltip="Philippians 3:13–14" w:history="1">
        <w:r w:rsidRPr="00C119B8">
          <w:rPr>
            <w:rFonts w:ascii="Times New Roman" w:eastAsia="Times New Roman" w:hAnsi="Times New Roman" w:cs="Times New Roman"/>
            <w:color w:val="0000FF"/>
            <w:kern w:val="0"/>
            <w:u w:val="single"/>
            <w14:ligatures w14:val="none"/>
          </w:rPr>
          <w:t>Philippians 3:13–14</w:t>
        </w:r>
      </w:hyperlink>
      <w:r w:rsidRPr="00C119B8">
        <w:rPr>
          <w:rFonts w:ascii="Times New Roman" w:eastAsia="Times New Roman" w:hAnsi="Times New Roman" w:cs="Times New Roman"/>
          <w:kern w:val="0"/>
          <w14:ligatures w14:val="none"/>
        </w:rPr>
        <w:t xml:space="preserve"> “Brethren, I count not myself to have apprehended: but this one thing I do, forgetting those things which are behind, and reaching forth unto those things which are before, I press toward the mark for the prize of the high calling of God in Christ Jesus.” </w:t>
      </w:r>
    </w:p>
    <w:p w14:paraId="07587A53"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10" w:tooltip="Philippians 4:6–7" w:history="1">
        <w:r w:rsidRPr="00C119B8">
          <w:rPr>
            <w:rFonts w:ascii="Times New Roman" w:eastAsia="Times New Roman" w:hAnsi="Times New Roman" w:cs="Times New Roman"/>
            <w:color w:val="0000FF"/>
            <w:kern w:val="0"/>
            <w:u w:val="single"/>
            <w14:ligatures w14:val="none"/>
          </w:rPr>
          <w:t>Philippians 4:6–7</w:t>
        </w:r>
      </w:hyperlink>
      <w:r w:rsidRPr="00C119B8">
        <w:rPr>
          <w:rFonts w:ascii="Times New Roman" w:eastAsia="Times New Roman" w:hAnsi="Times New Roman" w:cs="Times New Roman"/>
          <w:kern w:val="0"/>
          <w14:ligatures w14:val="none"/>
        </w:rPr>
        <w:t xml:space="preserve"> “Be careful for nothing; but in every thing by prayer and supplication with thanksgiving let your requests be made known unto God. And the peace of God, which passeth all understanding, shall keep your hearts and minds through Christ Jesus.” </w:t>
      </w:r>
    </w:p>
    <w:p w14:paraId="6859862F"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11" w:tooltip="Psalm 119:165–167" w:history="1">
        <w:r w:rsidRPr="00C119B8">
          <w:rPr>
            <w:rFonts w:ascii="Times New Roman" w:eastAsia="Times New Roman" w:hAnsi="Times New Roman" w:cs="Times New Roman"/>
            <w:color w:val="0000FF"/>
            <w:kern w:val="0"/>
            <w:u w:val="single"/>
            <w14:ligatures w14:val="none"/>
          </w:rPr>
          <w:t>Psalm 119:165–167</w:t>
        </w:r>
      </w:hyperlink>
      <w:r w:rsidRPr="00C119B8">
        <w:rPr>
          <w:rFonts w:ascii="Times New Roman" w:eastAsia="Times New Roman" w:hAnsi="Times New Roman" w:cs="Times New Roman"/>
          <w:kern w:val="0"/>
          <w14:ligatures w14:val="none"/>
        </w:rPr>
        <w:t xml:space="preserve"> “Great peace have they which love thy law: And nothing shall offend them. Lord, I have hoped for thy salvation, And done thy commandments. My soul hath kept thy testimonies; And I love them exceedingly.” </w:t>
      </w:r>
    </w:p>
    <w:p w14:paraId="6AD22F1E" w14:textId="39C01F02"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12" w:tooltip="Psalm 4:8" w:history="1">
        <w:r w:rsidRPr="00C119B8">
          <w:rPr>
            <w:rFonts w:ascii="Times New Roman" w:eastAsia="Times New Roman" w:hAnsi="Times New Roman" w:cs="Times New Roman"/>
            <w:color w:val="0000FF"/>
            <w:kern w:val="0"/>
            <w:u w:val="single"/>
            <w14:ligatures w14:val="none"/>
          </w:rPr>
          <w:t>Psalm 4:8</w:t>
        </w:r>
      </w:hyperlink>
      <w:r w:rsidRPr="00C119B8">
        <w:rPr>
          <w:rFonts w:ascii="Times New Roman" w:eastAsia="Times New Roman" w:hAnsi="Times New Roman" w:cs="Times New Roman"/>
          <w:kern w:val="0"/>
          <w14:ligatures w14:val="none"/>
        </w:rPr>
        <w:t xml:space="preserve"> “I will both lay me down in peace, and sleep: For thou, Lord, only makest me dwell in safety.”</w:t>
      </w:r>
    </w:p>
    <w:p w14:paraId="4AE2E322" w14:textId="19B0E760" w:rsidR="00316828" w:rsidRPr="00394027" w:rsidRDefault="002F47C9" w:rsidP="00C119B8">
      <w:pPr>
        <w:spacing w:before="100" w:beforeAutospacing="1" w:after="100" w:afterAutospacing="1" w:line="240" w:lineRule="auto"/>
        <w:rPr>
          <w:rFonts w:ascii="Times New Roman" w:eastAsia="Times New Roman" w:hAnsi="Times New Roman" w:cs="Times New Roman"/>
          <w:b/>
          <w:bCs/>
          <w:i/>
          <w:iCs/>
          <w:kern w:val="0"/>
          <w14:ligatures w14:val="none"/>
        </w:rPr>
      </w:pPr>
      <w:r w:rsidRPr="00394027">
        <w:rPr>
          <w:rFonts w:ascii="Times New Roman" w:eastAsia="Times New Roman" w:hAnsi="Times New Roman" w:cs="Times New Roman"/>
          <w:b/>
          <w:bCs/>
          <w:i/>
          <w:iCs/>
          <w:kern w:val="0"/>
          <w14:ligatures w14:val="none"/>
        </w:rPr>
        <w:t>P</w:t>
      </w:r>
      <w:r w:rsidR="00EE5570" w:rsidRPr="00394027">
        <w:rPr>
          <w:rFonts w:ascii="Times New Roman" w:eastAsia="Times New Roman" w:hAnsi="Times New Roman" w:cs="Times New Roman"/>
          <w:b/>
          <w:bCs/>
          <w:i/>
          <w:iCs/>
          <w:kern w:val="0"/>
          <w14:ligatures w14:val="none"/>
        </w:rPr>
        <w:t>s</w:t>
      </w:r>
      <w:r w:rsidR="00E8145C" w:rsidRPr="00394027">
        <w:rPr>
          <w:rFonts w:ascii="Times New Roman" w:eastAsia="Times New Roman" w:hAnsi="Times New Roman" w:cs="Times New Roman"/>
          <w:b/>
          <w:bCs/>
          <w:i/>
          <w:iCs/>
          <w:kern w:val="0"/>
          <w14:ligatures w14:val="none"/>
        </w:rPr>
        <w:t>alm</w:t>
      </w:r>
      <w:r w:rsidR="00771FF8" w:rsidRPr="00394027">
        <w:rPr>
          <w:rFonts w:ascii="Times New Roman" w:eastAsia="Times New Roman" w:hAnsi="Times New Roman" w:cs="Times New Roman"/>
          <w:b/>
          <w:bCs/>
          <w:i/>
          <w:iCs/>
          <w:kern w:val="0"/>
          <w14:ligatures w14:val="none"/>
        </w:rPr>
        <w:t>s 2</w:t>
      </w:r>
      <w:r w:rsidR="00A71183" w:rsidRPr="00394027">
        <w:rPr>
          <w:rFonts w:ascii="Times New Roman" w:eastAsia="Times New Roman" w:hAnsi="Times New Roman" w:cs="Times New Roman"/>
          <w:b/>
          <w:bCs/>
          <w:i/>
          <w:iCs/>
          <w:kern w:val="0"/>
          <w14:ligatures w14:val="none"/>
        </w:rPr>
        <w:t>3:</w:t>
      </w:r>
      <w:r w:rsidR="00CE24CA" w:rsidRPr="00394027">
        <w:rPr>
          <w:rFonts w:ascii="Times New Roman" w:eastAsia="Times New Roman" w:hAnsi="Times New Roman" w:cs="Times New Roman"/>
          <w:b/>
          <w:bCs/>
          <w:i/>
          <w:iCs/>
          <w:kern w:val="0"/>
          <w14:ligatures w14:val="none"/>
        </w:rPr>
        <w:t>1-</w:t>
      </w:r>
      <w:r w:rsidR="00A30B82" w:rsidRPr="00394027">
        <w:rPr>
          <w:rFonts w:ascii="Times New Roman" w:eastAsia="Times New Roman" w:hAnsi="Times New Roman" w:cs="Times New Roman"/>
          <w:b/>
          <w:bCs/>
          <w:i/>
          <w:iCs/>
          <w:kern w:val="0"/>
          <w14:ligatures w14:val="none"/>
        </w:rPr>
        <w:t>6</w:t>
      </w:r>
    </w:p>
    <w:p w14:paraId="7BB4899C" w14:textId="0DA9EC82" w:rsidR="00597B0D" w:rsidRPr="00FF0E1D" w:rsidRDefault="00597B0D" w:rsidP="00597B0D">
      <w:pPr>
        <w:spacing w:after="0" w:line="240" w:lineRule="auto"/>
        <w:rPr>
          <w:rFonts w:ascii="Roboto" w:eastAsia="Times New Roman" w:hAnsi="Roboto" w:cs="Times New Roman"/>
          <w:b/>
          <w:bCs/>
          <w:i/>
          <w:iCs/>
          <w:kern w:val="0"/>
          <w14:ligatures w14:val="none"/>
        </w:rPr>
      </w:pPr>
      <w:r w:rsidRPr="00FF0E1D">
        <w:rPr>
          <w:rFonts w:ascii="Roboto" w:eastAsia="Times New Roman" w:hAnsi="Roboto" w:cs="Times New Roman"/>
          <w:b/>
          <w:bCs/>
          <w:i/>
          <w:iCs/>
          <w:kern w:val="0"/>
          <w14:ligatures w14:val="none"/>
        </w:rPr>
        <w:t xml:space="preserve">Psalm 23 is a comforting biblical poem about God providing, guiding, and protecting His people like a shepherd caring for sheep. </w:t>
      </w:r>
    </w:p>
    <w:p w14:paraId="5810111E" w14:textId="77777777" w:rsidR="00597B0D" w:rsidRPr="00FF0E1D" w:rsidRDefault="00597B0D" w:rsidP="00597B0D">
      <w:pPr>
        <w:spacing w:after="0" w:line="240" w:lineRule="auto"/>
        <w:rPr>
          <w:rFonts w:ascii="Roboto" w:eastAsia="Times New Roman" w:hAnsi="Roboto" w:cs="Times New Roman"/>
          <w:b/>
          <w:bCs/>
          <w:kern w:val="0"/>
          <w:sz w:val="30"/>
          <w:szCs w:val="30"/>
          <w14:ligatures w14:val="none"/>
        </w:rPr>
      </w:pPr>
      <w:r w:rsidRPr="00FF0E1D">
        <w:rPr>
          <w:rFonts w:ascii="Roboto" w:eastAsia="Times New Roman" w:hAnsi="Roboto" w:cs="Times New Roman"/>
          <w:b/>
          <w:bCs/>
          <w:kern w:val="0"/>
          <w:sz w:val="30"/>
          <w:szCs w:val="30"/>
          <w14:ligatures w14:val="none"/>
        </w:rPr>
        <w:t>Verse 1</w:t>
      </w:r>
    </w:p>
    <w:p w14:paraId="7B6D9804" w14:textId="77777777" w:rsidR="00597B0D" w:rsidRPr="00FF0E1D" w:rsidRDefault="00597B0D" w:rsidP="00597B0D">
      <w:pPr>
        <w:numPr>
          <w:ilvl w:val="0"/>
          <w:numId w:val="3"/>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"The Lord is my shepherd; I shall not want."</w:t>
      </w:r>
    </w:p>
    <w:p w14:paraId="366DD5C7" w14:textId="77777777" w:rsidR="00597B0D" w:rsidRPr="00FF0E1D" w:rsidRDefault="00597B0D" w:rsidP="00597B0D">
      <w:pPr>
        <w:numPr>
          <w:ilvl w:val="1"/>
          <w:numId w:val="3"/>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Meaning:</w:t>
      </w:r>
      <w:r w:rsidRPr="00FF0E1D">
        <w:rPr>
          <w:rFonts w:ascii="Roboto" w:eastAsia="Times New Roman" w:hAnsi="Roboto" w:cs="Times New Roman"/>
          <w:kern w:val="0"/>
          <w14:ligatures w14:val="none"/>
        </w:rPr>
        <w:t xml:space="preserve"> God is your personal caretaker and owner. Because He provides for you, you have everything you truly need. </w:t>
      </w:r>
    </w:p>
    <w:p w14:paraId="2EAF04BE" w14:textId="77777777" w:rsidR="00597B0D" w:rsidRPr="00FF0E1D" w:rsidRDefault="00597B0D" w:rsidP="00597B0D">
      <w:pPr>
        <w:spacing w:after="0" w:line="240" w:lineRule="auto"/>
        <w:rPr>
          <w:rFonts w:ascii="Roboto" w:eastAsia="Times New Roman" w:hAnsi="Roboto" w:cs="Times New Roman"/>
          <w:b/>
          <w:bCs/>
          <w:kern w:val="0"/>
          <w:sz w:val="30"/>
          <w:szCs w:val="30"/>
          <w14:ligatures w14:val="none"/>
        </w:rPr>
      </w:pPr>
      <w:r w:rsidRPr="00FF0E1D">
        <w:rPr>
          <w:rFonts w:ascii="Roboto" w:eastAsia="Times New Roman" w:hAnsi="Roboto" w:cs="Times New Roman"/>
          <w:b/>
          <w:bCs/>
          <w:kern w:val="0"/>
          <w:sz w:val="30"/>
          <w:szCs w:val="30"/>
          <w14:ligatures w14:val="none"/>
        </w:rPr>
        <w:t>Verse 2</w:t>
      </w:r>
    </w:p>
    <w:p w14:paraId="0B55B183" w14:textId="77777777" w:rsidR="00597B0D" w:rsidRPr="00FF0E1D" w:rsidRDefault="00597B0D" w:rsidP="00597B0D">
      <w:pPr>
        <w:numPr>
          <w:ilvl w:val="0"/>
          <w:numId w:val="2"/>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"He makes me to lie down in green pastures;"</w:t>
      </w:r>
    </w:p>
    <w:p w14:paraId="7187A2D0" w14:textId="77777777" w:rsidR="00597B0D" w:rsidRPr="00FF0E1D" w:rsidRDefault="00597B0D" w:rsidP="00597B0D">
      <w:pPr>
        <w:numPr>
          <w:ilvl w:val="1"/>
          <w:numId w:val="2"/>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Meaning:</w:t>
      </w:r>
      <w:r w:rsidRPr="00FF0E1D">
        <w:rPr>
          <w:rFonts w:ascii="Roboto" w:eastAsia="Times New Roman" w:hAnsi="Roboto" w:cs="Times New Roman"/>
          <w:kern w:val="0"/>
          <w14:ligatures w14:val="none"/>
        </w:rPr>
        <w:t xml:space="preserve"> God gives you true rest. Sheep will not lie down if they are hungry, afraid, or restless; God satisfies you completely. </w:t>
      </w:r>
    </w:p>
    <w:p w14:paraId="7B7DF68D" w14:textId="77777777" w:rsidR="00597B0D" w:rsidRPr="00FF0E1D" w:rsidRDefault="00597B0D" w:rsidP="00597B0D">
      <w:pPr>
        <w:numPr>
          <w:ilvl w:val="0"/>
          <w:numId w:val="2"/>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"He leads me beside the still waters."</w:t>
      </w:r>
    </w:p>
    <w:p w14:paraId="2A687C21" w14:textId="77777777" w:rsidR="00597B0D" w:rsidRPr="00FF0E1D" w:rsidRDefault="00597B0D" w:rsidP="00597B0D">
      <w:pPr>
        <w:numPr>
          <w:ilvl w:val="1"/>
          <w:numId w:val="2"/>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Meaning:</w:t>
      </w:r>
      <w:r w:rsidRPr="00FF0E1D">
        <w:rPr>
          <w:rFonts w:ascii="Roboto" w:eastAsia="Times New Roman" w:hAnsi="Roboto" w:cs="Times New Roman"/>
          <w:kern w:val="0"/>
          <w14:ligatures w14:val="none"/>
        </w:rPr>
        <w:t xml:space="preserve"> God brings you peace and calm. Rushing water scares sheep, so a good shepherd finds quiet streams to refresh them. </w:t>
      </w:r>
    </w:p>
    <w:p w14:paraId="056ED00A" w14:textId="77777777" w:rsidR="00597B0D" w:rsidRPr="00FF0E1D" w:rsidRDefault="00597B0D" w:rsidP="00597B0D">
      <w:pPr>
        <w:spacing w:after="0" w:line="240" w:lineRule="auto"/>
        <w:rPr>
          <w:rFonts w:ascii="Roboto" w:eastAsia="Times New Roman" w:hAnsi="Roboto" w:cs="Times New Roman"/>
          <w:b/>
          <w:bCs/>
          <w:kern w:val="0"/>
          <w:sz w:val="30"/>
          <w:szCs w:val="30"/>
          <w14:ligatures w14:val="none"/>
        </w:rPr>
      </w:pPr>
      <w:r w:rsidRPr="00FF0E1D">
        <w:rPr>
          <w:rFonts w:ascii="Roboto" w:eastAsia="Times New Roman" w:hAnsi="Roboto" w:cs="Times New Roman"/>
          <w:b/>
          <w:bCs/>
          <w:kern w:val="0"/>
          <w:sz w:val="30"/>
          <w:szCs w:val="30"/>
          <w14:ligatures w14:val="none"/>
        </w:rPr>
        <w:t>Verse 3</w:t>
      </w:r>
    </w:p>
    <w:p w14:paraId="072FBF24" w14:textId="77777777" w:rsidR="00597B0D" w:rsidRPr="00FF0E1D" w:rsidRDefault="00597B0D" w:rsidP="00597B0D">
      <w:pPr>
        <w:numPr>
          <w:ilvl w:val="0"/>
          <w:numId w:val="1"/>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"He restores my soul;"</w:t>
      </w:r>
    </w:p>
    <w:p w14:paraId="4DC481B3" w14:textId="77777777" w:rsidR="00597B0D" w:rsidRPr="00FF0E1D" w:rsidRDefault="00597B0D" w:rsidP="00597B0D">
      <w:pPr>
        <w:numPr>
          <w:ilvl w:val="1"/>
          <w:numId w:val="1"/>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Meaning:</w:t>
      </w:r>
      <w:r w:rsidRPr="00FF0E1D">
        <w:rPr>
          <w:rFonts w:ascii="Roboto" w:eastAsia="Times New Roman" w:hAnsi="Roboto" w:cs="Times New Roman"/>
          <w:kern w:val="0"/>
          <w14:ligatures w14:val="none"/>
        </w:rPr>
        <w:t xml:space="preserve"> God heals your emotional and spiritual exhaustion. He revives you when you are weak or wandering. </w:t>
      </w:r>
    </w:p>
    <w:p w14:paraId="06B07DA8" w14:textId="77777777" w:rsidR="00597B0D" w:rsidRPr="00FF0E1D" w:rsidRDefault="00597B0D" w:rsidP="00597B0D">
      <w:pPr>
        <w:numPr>
          <w:ilvl w:val="0"/>
          <w:numId w:val="1"/>
        </w:numPr>
        <w:spacing w:after="0" w:line="240" w:lineRule="auto"/>
        <w:rPr>
          <w:rFonts w:ascii="Roboto" w:eastAsia="Times New Roman" w:hAnsi="Roboto" w:cs="Times New Roman"/>
          <w:kern w:val="0"/>
          <w14:ligatures w14:val="none"/>
        </w:rPr>
      </w:pPr>
      <w:r w:rsidRPr="00FF0E1D">
        <w:rPr>
          <w:rFonts w:ascii="Roboto" w:eastAsia="Times New Roman" w:hAnsi="Roboto" w:cs="Times New Roman"/>
          <w:b/>
          <w:bCs/>
          <w:kern w:val="0"/>
          <w14:ligatures w14:val="none"/>
        </w:rPr>
        <w:t>"He leads me in the paths of righteousness for His name's sake."</w:t>
      </w:r>
    </w:p>
    <w:p w14:paraId="3ACA9758" w14:textId="3D111E9A" w:rsidR="0024446B" w:rsidRPr="006C1DC5" w:rsidRDefault="00597B0D" w:rsidP="00C119B8">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6C1DC5">
        <w:rPr>
          <w:rFonts w:ascii="Roboto" w:eastAsia="Times New Roman" w:hAnsi="Roboto" w:cs="Times New Roman"/>
          <w:b/>
          <w:bCs/>
          <w:kern w:val="0"/>
          <w14:ligatures w14:val="none"/>
        </w:rPr>
        <w:t>Meaning:</w:t>
      </w:r>
      <w:r w:rsidRPr="006C1DC5">
        <w:rPr>
          <w:rFonts w:ascii="Roboto" w:eastAsia="Times New Roman" w:hAnsi="Roboto" w:cs="Times New Roman"/>
          <w:kern w:val="0"/>
          <w14:ligatures w14:val="none"/>
        </w:rPr>
        <w:t xml:space="preserve"> God guides you to do what is right. He does this to show His own goodness and faithfulness to the world.</w:t>
      </w:r>
    </w:p>
    <w:sectPr w:rsidR="0024446B" w:rsidRPr="006C1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Arial"/>
    <w:charset w:val="00"/>
    <w:family w:val="auto"/>
    <w:pitch w:val="variable"/>
    <w:sig w:usb0="E0000AFF" w:usb1="5000217F" w:usb2="00000021"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52A5"/>
    <w:multiLevelType w:val="multilevel"/>
    <w:tmpl w:val="9A5C4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B16CA2"/>
    <w:multiLevelType w:val="multilevel"/>
    <w:tmpl w:val="9014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D51DE"/>
    <w:multiLevelType w:val="multilevel"/>
    <w:tmpl w:val="D0B8E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095317">
    <w:abstractNumId w:val="2"/>
  </w:num>
  <w:num w:numId="2" w16cid:durableId="1178696040">
    <w:abstractNumId w:val="1"/>
  </w:num>
  <w:num w:numId="3" w16cid:durableId="299384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B8"/>
    <w:rsid w:val="00063152"/>
    <w:rsid w:val="000F7FCA"/>
    <w:rsid w:val="001053F0"/>
    <w:rsid w:val="00145FC1"/>
    <w:rsid w:val="00172565"/>
    <w:rsid w:val="00181275"/>
    <w:rsid w:val="001937A1"/>
    <w:rsid w:val="001C2DEF"/>
    <w:rsid w:val="001C359E"/>
    <w:rsid w:val="001E1153"/>
    <w:rsid w:val="002349B0"/>
    <w:rsid w:val="0024446B"/>
    <w:rsid w:val="002C47A8"/>
    <w:rsid w:val="002F47C9"/>
    <w:rsid w:val="0031153D"/>
    <w:rsid w:val="00316828"/>
    <w:rsid w:val="00317840"/>
    <w:rsid w:val="003477F9"/>
    <w:rsid w:val="00355AAE"/>
    <w:rsid w:val="00376856"/>
    <w:rsid w:val="00377BAC"/>
    <w:rsid w:val="00394027"/>
    <w:rsid w:val="003A0896"/>
    <w:rsid w:val="003B2C8E"/>
    <w:rsid w:val="003F009E"/>
    <w:rsid w:val="00431A92"/>
    <w:rsid w:val="0045533A"/>
    <w:rsid w:val="00477621"/>
    <w:rsid w:val="004E0659"/>
    <w:rsid w:val="004F2798"/>
    <w:rsid w:val="00543598"/>
    <w:rsid w:val="005663F8"/>
    <w:rsid w:val="00597B0D"/>
    <w:rsid w:val="005A59F2"/>
    <w:rsid w:val="005C16FF"/>
    <w:rsid w:val="005D1A58"/>
    <w:rsid w:val="005F015E"/>
    <w:rsid w:val="00605251"/>
    <w:rsid w:val="006219F9"/>
    <w:rsid w:val="0063741A"/>
    <w:rsid w:val="006549F7"/>
    <w:rsid w:val="00673CC3"/>
    <w:rsid w:val="00675E63"/>
    <w:rsid w:val="006837E8"/>
    <w:rsid w:val="006C1DC5"/>
    <w:rsid w:val="006D070D"/>
    <w:rsid w:val="006D3F72"/>
    <w:rsid w:val="00717844"/>
    <w:rsid w:val="007230CA"/>
    <w:rsid w:val="007576FE"/>
    <w:rsid w:val="007670F2"/>
    <w:rsid w:val="00771FF8"/>
    <w:rsid w:val="007B76B3"/>
    <w:rsid w:val="007C3C9A"/>
    <w:rsid w:val="008113FA"/>
    <w:rsid w:val="00832948"/>
    <w:rsid w:val="0089254D"/>
    <w:rsid w:val="008C2477"/>
    <w:rsid w:val="009209AD"/>
    <w:rsid w:val="00934A8E"/>
    <w:rsid w:val="00954377"/>
    <w:rsid w:val="009604BB"/>
    <w:rsid w:val="009C48B0"/>
    <w:rsid w:val="009E66F8"/>
    <w:rsid w:val="009F7D11"/>
    <w:rsid w:val="00A30B82"/>
    <w:rsid w:val="00A32BBC"/>
    <w:rsid w:val="00A41F18"/>
    <w:rsid w:val="00A5658B"/>
    <w:rsid w:val="00A71183"/>
    <w:rsid w:val="00A81991"/>
    <w:rsid w:val="00A86D24"/>
    <w:rsid w:val="00AD7492"/>
    <w:rsid w:val="00AE0E92"/>
    <w:rsid w:val="00AF3BCC"/>
    <w:rsid w:val="00B23C3E"/>
    <w:rsid w:val="00B25313"/>
    <w:rsid w:val="00B44E3D"/>
    <w:rsid w:val="00B65E98"/>
    <w:rsid w:val="00B85935"/>
    <w:rsid w:val="00BC1423"/>
    <w:rsid w:val="00BD3B43"/>
    <w:rsid w:val="00BF5EAA"/>
    <w:rsid w:val="00C119B8"/>
    <w:rsid w:val="00C343A0"/>
    <w:rsid w:val="00C44271"/>
    <w:rsid w:val="00C976EB"/>
    <w:rsid w:val="00CB33F9"/>
    <w:rsid w:val="00CB482A"/>
    <w:rsid w:val="00CD5601"/>
    <w:rsid w:val="00CE24CA"/>
    <w:rsid w:val="00CE5A9D"/>
    <w:rsid w:val="00CE7024"/>
    <w:rsid w:val="00CF45B3"/>
    <w:rsid w:val="00D3173C"/>
    <w:rsid w:val="00D33920"/>
    <w:rsid w:val="00D34556"/>
    <w:rsid w:val="00D74305"/>
    <w:rsid w:val="00D97015"/>
    <w:rsid w:val="00DA06F7"/>
    <w:rsid w:val="00DB274C"/>
    <w:rsid w:val="00DC0B29"/>
    <w:rsid w:val="00DC5E68"/>
    <w:rsid w:val="00E048EF"/>
    <w:rsid w:val="00E72F20"/>
    <w:rsid w:val="00E8145C"/>
    <w:rsid w:val="00E90B99"/>
    <w:rsid w:val="00EC4E99"/>
    <w:rsid w:val="00EE0D80"/>
    <w:rsid w:val="00EE5570"/>
    <w:rsid w:val="00EF4E30"/>
    <w:rsid w:val="00F07E33"/>
    <w:rsid w:val="00F744F9"/>
    <w:rsid w:val="00F76F85"/>
    <w:rsid w:val="00F96B0D"/>
    <w:rsid w:val="00FA0604"/>
    <w:rsid w:val="00FC4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8F66AA"/>
  <w15:chartTrackingRefBased/>
  <w15:docId w15:val="{FBFED722-0462-4410-8122-2841BACD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9B8"/>
    <w:rPr>
      <w:rFonts w:eastAsiaTheme="majorEastAsia" w:cstheme="majorBidi"/>
      <w:color w:val="272727" w:themeColor="text1" w:themeTint="D8"/>
    </w:rPr>
  </w:style>
  <w:style w:type="paragraph" w:styleId="Title">
    <w:name w:val="Title"/>
    <w:basedOn w:val="Normal"/>
    <w:next w:val="Normal"/>
    <w:link w:val="TitleChar"/>
    <w:uiPriority w:val="10"/>
    <w:qFormat/>
    <w:rsid w:val="00C11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9B8"/>
    <w:pPr>
      <w:spacing w:before="160"/>
      <w:jc w:val="center"/>
    </w:pPr>
    <w:rPr>
      <w:i/>
      <w:iCs/>
      <w:color w:val="404040" w:themeColor="text1" w:themeTint="BF"/>
    </w:rPr>
  </w:style>
  <w:style w:type="character" w:customStyle="1" w:styleId="QuoteChar">
    <w:name w:val="Quote Char"/>
    <w:basedOn w:val="DefaultParagraphFont"/>
    <w:link w:val="Quote"/>
    <w:uiPriority w:val="29"/>
    <w:rsid w:val="00C119B8"/>
    <w:rPr>
      <w:i/>
      <w:iCs/>
      <w:color w:val="404040" w:themeColor="text1" w:themeTint="BF"/>
    </w:rPr>
  </w:style>
  <w:style w:type="paragraph" w:styleId="ListParagraph">
    <w:name w:val="List Paragraph"/>
    <w:basedOn w:val="Normal"/>
    <w:uiPriority w:val="34"/>
    <w:qFormat/>
    <w:rsid w:val="00C119B8"/>
    <w:pPr>
      <w:ind w:left="720"/>
      <w:contextualSpacing/>
    </w:pPr>
  </w:style>
  <w:style w:type="character" w:styleId="IntenseEmphasis">
    <w:name w:val="Intense Emphasis"/>
    <w:basedOn w:val="DefaultParagraphFont"/>
    <w:uiPriority w:val="21"/>
    <w:qFormat/>
    <w:rsid w:val="00C119B8"/>
    <w:rPr>
      <w:i/>
      <w:iCs/>
      <w:color w:val="0F4761" w:themeColor="accent1" w:themeShade="BF"/>
    </w:rPr>
  </w:style>
  <w:style w:type="paragraph" w:styleId="IntenseQuote">
    <w:name w:val="Intense Quote"/>
    <w:basedOn w:val="Normal"/>
    <w:next w:val="Normal"/>
    <w:link w:val="IntenseQuoteChar"/>
    <w:uiPriority w:val="30"/>
    <w:qFormat/>
    <w:rsid w:val="00C11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9B8"/>
    <w:rPr>
      <w:i/>
      <w:iCs/>
      <w:color w:val="0F4761" w:themeColor="accent1" w:themeShade="BF"/>
    </w:rPr>
  </w:style>
  <w:style w:type="character" w:styleId="IntenseReference">
    <w:name w:val="Intense Reference"/>
    <w:basedOn w:val="DefaultParagraphFont"/>
    <w:uiPriority w:val="32"/>
    <w:qFormat/>
    <w:rsid w:val="00C11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references/bible%2Bkjv.19.16.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references/bible%2Bkjv.19.91.1" TargetMode="External"/><Relationship Id="rId12" Type="http://schemas.openxmlformats.org/officeDocument/2006/relationships/hyperlink" Target="/references/bible%2Bkjv.19.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references/bible%2Bkjv.23.26.2-23.26.4" TargetMode="External"/><Relationship Id="rId11" Type="http://schemas.openxmlformats.org/officeDocument/2006/relationships/hyperlink" Target="/references/bible%2Bkjv.19.119.165-19.119.167" TargetMode="External"/><Relationship Id="rId5" Type="http://schemas.openxmlformats.org/officeDocument/2006/relationships/hyperlink" Target="/references/bible%2Bkjv.20.3.5-20.3.6" TargetMode="External"/><Relationship Id="rId10" Type="http://schemas.openxmlformats.org/officeDocument/2006/relationships/hyperlink" Target="/references/bible%2Bkjv.71.4.6-71.4.7" TargetMode="External"/><Relationship Id="rId4" Type="http://schemas.openxmlformats.org/officeDocument/2006/relationships/webSettings" Target="webSettings.xml"/><Relationship Id="rId9" Type="http://schemas.openxmlformats.org/officeDocument/2006/relationships/hyperlink" Target="/references/bible%2Bkjv.71.3.13-71.3.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hall</dc:creator>
  <cp:keywords/>
  <dc:description/>
  <cp:lastModifiedBy>greg hall</cp:lastModifiedBy>
  <cp:revision>3</cp:revision>
  <dcterms:created xsi:type="dcterms:W3CDTF">2026-08-30T05:26:00Z</dcterms:created>
  <dcterms:modified xsi:type="dcterms:W3CDTF">2026-08-30T09:53:00Z</dcterms:modified>
</cp:coreProperties>
</file>