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4C56" w14:textId="77777777" w:rsidR="00003B09" w:rsidRPr="00003B09" w:rsidRDefault="00003B09" w:rsidP="00003B09">
      <w:pPr>
        <w:shd w:val="clear" w:color="auto" w:fill="FFFFFF"/>
        <w:spacing w:before="100" w:beforeAutospacing="1" w:after="100" w:afterAutospacing="1" w:line="240" w:lineRule="auto"/>
        <w:outlineLvl w:val="0"/>
        <w:rPr>
          <w:rFonts w:ascii="Arial" w:eastAsia="Times New Roman" w:hAnsi="Arial" w:cs="Arial"/>
          <w:b/>
          <w:bCs/>
          <w:color w:val="000000"/>
          <w:kern w:val="36"/>
          <w:sz w:val="48"/>
          <w:szCs w:val="48"/>
          <w14:ligatures w14:val="none"/>
        </w:rPr>
      </w:pPr>
      <w:r w:rsidRPr="00003B09">
        <w:rPr>
          <w:rFonts w:ascii="Arial" w:eastAsia="Times New Roman" w:hAnsi="Arial" w:cs="Arial"/>
          <w:b/>
          <w:bCs/>
          <w:color w:val="000000"/>
          <w:kern w:val="36"/>
          <w:sz w:val="48"/>
          <w:szCs w:val="48"/>
          <w14:ligatures w14:val="none"/>
        </w:rPr>
        <w:t>The TPRFN Connection: December 2025 Newsletter</w:t>
      </w:r>
    </w:p>
    <w:p w14:paraId="01BB5B09" w14:textId="77777777" w:rsidR="00003B09" w:rsidRPr="00003B09" w:rsidRDefault="00003B09" w:rsidP="00003B09">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003B09">
        <w:rPr>
          <w:rFonts w:ascii="Arial" w:eastAsia="Times New Roman" w:hAnsi="Arial" w:cs="Arial"/>
          <w:b/>
          <w:bCs/>
          <w:color w:val="000000"/>
          <w:kern w:val="0"/>
          <w:sz w:val="36"/>
          <w:szCs w:val="36"/>
          <w14:ligatures w14:val="none"/>
        </w:rPr>
        <w:t>Happy Holidays from The Packet Radio RF Forwarding Network!</w:t>
      </w:r>
    </w:p>
    <w:p w14:paraId="0BA008F1"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As 2025 winds down, we celebrate another year of growth and increased resilience in our RF-Only digital messaging network. The holiday season is a perfect reminder of the importance of reliable connections, and that is precisely what we are building together!</w:t>
      </w:r>
    </w:p>
    <w:p w14:paraId="1583C086" w14:textId="77777777" w:rsidR="00003B09" w:rsidRPr="00003B09" w:rsidRDefault="00000000" w:rsidP="00003B09">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pict w14:anchorId="6375FD28">
          <v:rect id="_x0000_i1025" style="width:0;height:1.5pt" o:hralign="center" o:hrstd="t" o:hr="t" fillcolor="#a0a0a0" stroked="f"/>
        </w:pict>
      </w:r>
    </w:p>
    <w:p w14:paraId="7A7D9D46" w14:textId="77777777" w:rsidR="00003B09" w:rsidRPr="00003B09" w:rsidRDefault="00003B09" w:rsidP="00003B09">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003B09">
        <w:rPr>
          <w:rFonts w:ascii="Arial" w:eastAsia="Times New Roman" w:hAnsi="Arial" w:cs="Arial"/>
          <w:b/>
          <w:bCs/>
          <w:noProof/>
          <w:color w:val="000000"/>
          <w:kern w:val="0"/>
          <w:sz w:val="36"/>
          <w:szCs w:val="36"/>
          <w14:ligatures w14:val="none"/>
        </w:rPr>
        <w:drawing>
          <wp:inline distT="0" distB="0" distL="0" distR="0" wp14:anchorId="4B49CFFC" wp14:editId="69BCDB66">
            <wp:extent cx="685800" cy="685800"/>
            <wp:effectExtent l="0" t="0" r="0" b="0"/>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03B09">
        <w:rPr>
          <w:rFonts w:ascii="Arial" w:eastAsia="Times New Roman" w:hAnsi="Arial" w:cs="Arial"/>
          <w:b/>
          <w:bCs/>
          <w:color w:val="000000"/>
          <w:kern w:val="0"/>
          <w:sz w:val="36"/>
          <w:szCs w:val="36"/>
          <w14:ligatures w14:val="none"/>
        </w:rPr>
        <w:t> Network Update: Crossing the Digital Divide</w:t>
      </w:r>
    </w:p>
    <w:p w14:paraId="400777C2"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 xml:space="preserve">The TPRFN is closing </w:t>
      </w:r>
      <w:proofErr w:type="gramStart"/>
      <w:r w:rsidRPr="00003B09">
        <w:rPr>
          <w:rFonts w:ascii="Arial" w:eastAsia="Times New Roman" w:hAnsi="Arial" w:cs="Arial"/>
          <w:color w:val="000000"/>
          <w:kern w:val="0"/>
          <w14:ligatures w14:val="none"/>
        </w:rPr>
        <w:t>out</w:t>
      </w:r>
      <w:proofErr w:type="gramEnd"/>
      <w:r w:rsidRPr="00003B09">
        <w:rPr>
          <w:rFonts w:ascii="Arial" w:eastAsia="Times New Roman" w:hAnsi="Arial" w:cs="Arial"/>
          <w:color w:val="000000"/>
          <w:kern w:val="0"/>
          <w14:ligatures w14:val="none"/>
        </w:rPr>
        <w:t xml:space="preserve"> 2025 with strong performance and a commitment to expand our fully RF-forwarded backbone. Our objective remains clear: providing a stable, independent digital messaging layer for EMCOMMs (Emergency Communications). The problem remains to be time, there is a lot I would like to see get done in 2026, but having both a </w:t>
      </w:r>
      <w:proofErr w:type="gramStart"/>
      <w:r w:rsidRPr="00003B09">
        <w:rPr>
          <w:rFonts w:ascii="Arial" w:eastAsia="Times New Roman" w:hAnsi="Arial" w:cs="Arial"/>
          <w:color w:val="000000"/>
          <w:kern w:val="0"/>
          <w14:ligatures w14:val="none"/>
        </w:rPr>
        <w:t>fulltime</w:t>
      </w:r>
      <w:proofErr w:type="gramEnd"/>
      <w:r w:rsidRPr="00003B09">
        <w:rPr>
          <w:rFonts w:ascii="Arial" w:eastAsia="Times New Roman" w:hAnsi="Arial" w:cs="Arial"/>
          <w:color w:val="000000"/>
          <w:kern w:val="0"/>
          <w14:ligatures w14:val="none"/>
        </w:rPr>
        <w:t xml:space="preserve"> job and a </w:t>
      </w:r>
      <w:proofErr w:type="gramStart"/>
      <w:r w:rsidRPr="00003B09">
        <w:rPr>
          <w:rFonts w:ascii="Arial" w:eastAsia="Times New Roman" w:hAnsi="Arial" w:cs="Arial"/>
          <w:color w:val="000000"/>
          <w:kern w:val="0"/>
          <w14:ligatures w14:val="none"/>
        </w:rPr>
        <w:t>side seasonal</w:t>
      </w:r>
      <w:proofErr w:type="gramEnd"/>
      <w:r w:rsidRPr="00003B09">
        <w:rPr>
          <w:rFonts w:ascii="Arial" w:eastAsia="Times New Roman" w:hAnsi="Arial" w:cs="Arial"/>
          <w:color w:val="000000"/>
          <w:kern w:val="0"/>
          <w14:ligatures w14:val="none"/>
        </w:rPr>
        <w:t xml:space="preserve"> business it's hard to get it all done. If there is anyone that would like to help with getting the profiles </w:t>
      </w:r>
      <w:proofErr w:type="gramStart"/>
      <w:r w:rsidRPr="00003B09">
        <w:rPr>
          <w:rFonts w:ascii="Arial" w:eastAsia="Times New Roman" w:hAnsi="Arial" w:cs="Arial"/>
          <w:color w:val="000000"/>
          <w:kern w:val="0"/>
          <w14:ligatures w14:val="none"/>
        </w:rPr>
        <w:t>updated</w:t>
      </w:r>
      <w:proofErr w:type="gramEnd"/>
      <w:r w:rsidRPr="00003B09">
        <w:rPr>
          <w:rFonts w:ascii="Arial" w:eastAsia="Times New Roman" w:hAnsi="Arial" w:cs="Arial"/>
          <w:color w:val="000000"/>
          <w:kern w:val="0"/>
          <w14:ligatures w14:val="none"/>
        </w:rPr>
        <w:t xml:space="preserve"> please let N3MEL know, the template is basically created just need to track down the current stations data.</w:t>
      </w:r>
    </w:p>
    <w:p w14:paraId="798A304E" w14:textId="77777777" w:rsidR="00003B09" w:rsidRPr="00003B09" w:rsidRDefault="00003B09" w:rsidP="00003B09">
      <w:pPr>
        <w:shd w:val="clear" w:color="auto" w:fill="FFFFFF"/>
        <w:spacing w:before="100" w:beforeAutospacing="1" w:after="100" w:afterAutospacing="1" w:line="240" w:lineRule="auto"/>
        <w:outlineLvl w:val="2"/>
        <w:rPr>
          <w:rFonts w:ascii="Arial" w:eastAsia="Times New Roman" w:hAnsi="Arial" w:cs="Arial"/>
          <w:b/>
          <w:bCs/>
          <w:color w:val="000000"/>
          <w:kern w:val="0"/>
          <w:sz w:val="27"/>
          <w:szCs w:val="27"/>
          <w14:ligatures w14:val="none"/>
        </w:rPr>
      </w:pPr>
      <w:r w:rsidRPr="00003B09">
        <w:rPr>
          <w:rFonts w:ascii="Arial" w:eastAsia="Times New Roman" w:hAnsi="Arial" w:cs="Arial"/>
          <w:b/>
          <w:bCs/>
          <w:noProof/>
          <w:color w:val="000000"/>
          <w:kern w:val="0"/>
          <w:sz w:val="27"/>
          <w:szCs w:val="27"/>
          <w14:ligatures w14:val="none"/>
        </w:rPr>
        <w:drawing>
          <wp:inline distT="0" distB="0" distL="0" distR="0" wp14:anchorId="0D39C4A1" wp14:editId="7C390F87">
            <wp:extent cx="685800" cy="685800"/>
            <wp:effectExtent l="0" t="0" r="0" b="0"/>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03B09">
        <w:rPr>
          <w:rFonts w:ascii="Arial" w:eastAsia="Times New Roman" w:hAnsi="Arial" w:cs="Arial"/>
          <w:b/>
          <w:bCs/>
          <w:color w:val="000000"/>
          <w:kern w:val="0"/>
          <w:sz w:val="27"/>
          <w:szCs w:val="27"/>
          <w14:ligatures w14:val="none"/>
        </w:rPr>
        <w:t> November PKTNET Check-in Results</w:t>
      </w:r>
    </w:p>
    <w:p w14:paraId="456C1094"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The </w:t>
      </w:r>
      <w:r w:rsidRPr="00003B09">
        <w:rPr>
          <w:rFonts w:ascii="Arial" w:eastAsia="Times New Roman" w:hAnsi="Arial" w:cs="Arial"/>
          <w:b/>
          <w:bCs/>
          <w:color w:val="000000"/>
          <w:kern w:val="0"/>
          <w14:ligatures w14:val="none"/>
        </w:rPr>
        <w:t>November PKTNET Exercise</w:t>
      </w:r>
      <w:r w:rsidRPr="00003B09">
        <w:rPr>
          <w:rFonts w:ascii="Arial" w:eastAsia="Times New Roman" w:hAnsi="Arial" w:cs="Arial"/>
          <w:color w:val="000000"/>
          <w:kern w:val="0"/>
          <w14:ligatures w14:val="none"/>
        </w:rPr>
        <w:t> demonstrated excellent coast-to-coast message handling, relying exclusively on </w:t>
      </w:r>
      <w:r w:rsidRPr="00003B09">
        <w:rPr>
          <w:rFonts w:ascii="Arial" w:eastAsia="Times New Roman" w:hAnsi="Arial" w:cs="Arial"/>
          <w:b/>
          <w:bCs/>
          <w:color w:val="000000"/>
          <w:kern w:val="0"/>
          <w14:ligatures w14:val="none"/>
        </w:rPr>
        <w:t>VARA HF</w:t>
      </w:r>
      <w:r w:rsidRPr="00003B09">
        <w:rPr>
          <w:rFonts w:ascii="Arial" w:eastAsia="Times New Roman" w:hAnsi="Arial" w:cs="Arial"/>
          <w:color w:val="000000"/>
          <w:kern w:val="0"/>
          <w14:ligatures w14:val="none"/>
        </w:rPr>
        <w:t> links between our Hub stations.</w:t>
      </w:r>
    </w:p>
    <w:p w14:paraId="5DC4DB80" w14:textId="77777777" w:rsidR="00003B09" w:rsidRPr="00003B09" w:rsidRDefault="00003B09" w:rsidP="00003B09">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Key Success:</w:t>
      </w:r>
      <w:r w:rsidRPr="00003B09">
        <w:rPr>
          <w:rFonts w:ascii="Arial" w:eastAsia="Times New Roman" w:hAnsi="Arial" w:cs="Arial"/>
          <w:color w:val="000000"/>
          <w:kern w:val="0"/>
          <w14:ligatures w14:val="none"/>
        </w:rPr>
        <w:t xml:space="preserve"> We saw some network latency for cross-region BBS-to-BBS message forwarding in 2025 due to solar storms. </w:t>
      </w:r>
      <w:proofErr w:type="gramStart"/>
      <w:r w:rsidRPr="00003B09">
        <w:rPr>
          <w:rFonts w:ascii="Arial" w:eastAsia="Times New Roman" w:hAnsi="Arial" w:cs="Arial"/>
          <w:color w:val="000000"/>
          <w:kern w:val="0"/>
          <w14:ligatures w14:val="none"/>
        </w:rPr>
        <w:t>However</w:t>
      </w:r>
      <w:proofErr w:type="gramEnd"/>
      <w:r w:rsidRPr="00003B09">
        <w:rPr>
          <w:rFonts w:ascii="Arial" w:eastAsia="Times New Roman" w:hAnsi="Arial" w:cs="Arial"/>
          <w:color w:val="000000"/>
          <w:kern w:val="0"/>
          <w14:ligatures w14:val="none"/>
        </w:rPr>
        <w:t xml:space="preserve"> VARA continued to show its strength, giving the network its ability to continue to pass its traffic. </w:t>
      </w:r>
    </w:p>
    <w:p w14:paraId="6425A041" w14:textId="77777777" w:rsidR="00003B09" w:rsidRPr="00003B09" w:rsidRDefault="00003B09" w:rsidP="00003B09">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Areas for Improvement:</w:t>
      </w:r>
      <w:r w:rsidRPr="00003B09">
        <w:rPr>
          <w:rFonts w:ascii="Arial" w:eastAsia="Times New Roman" w:hAnsi="Arial" w:cs="Arial"/>
          <w:color w:val="000000"/>
          <w:kern w:val="0"/>
          <w14:ligatures w14:val="none"/>
        </w:rPr>
        <w:t xml:space="preserve"> Propagation challenges on both 40 &amp; 80 meters during a </w:t>
      </w:r>
      <w:proofErr w:type="gramStart"/>
      <w:r w:rsidRPr="00003B09">
        <w:rPr>
          <w:rFonts w:ascii="Arial" w:eastAsia="Times New Roman" w:hAnsi="Arial" w:cs="Arial"/>
          <w:color w:val="000000"/>
          <w:kern w:val="0"/>
          <w14:ligatures w14:val="none"/>
        </w:rPr>
        <w:t>24 hour</w:t>
      </w:r>
      <w:proofErr w:type="gramEnd"/>
      <w:r w:rsidRPr="00003B09">
        <w:rPr>
          <w:rFonts w:ascii="Arial" w:eastAsia="Times New Roman" w:hAnsi="Arial" w:cs="Arial"/>
          <w:color w:val="000000"/>
          <w:kern w:val="0"/>
          <w14:ligatures w14:val="none"/>
        </w:rPr>
        <w:t xml:space="preserve"> period highlighted the need for more regional hub stations in the central US to better support NVIS paths.</w:t>
      </w:r>
    </w:p>
    <w:p w14:paraId="1281C6E4" w14:textId="77777777" w:rsidR="00003B09" w:rsidRPr="00003B09" w:rsidRDefault="00003B09" w:rsidP="00003B09">
      <w:pPr>
        <w:numPr>
          <w:ilvl w:val="0"/>
          <w:numId w:val="1"/>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Action Item:</w:t>
      </w:r>
      <w:r w:rsidRPr="00003B09">
        <w:rPr>
          <w:rFonts w:ascii="Arial" w:eastAsia="Times New Roman" w:hAnsi="Arial" w:cs="Arial"/>
          <w:color w:val="000000"/>
          <w:kern w:val="0"/>
          <w14:ligatures w14:val="none"/>
        </w:rPr>
        <w:t> The November 2025 PKTNET Results are now available on the TPRFN website. Be sure to check them out at this link: </w:t>
      </w:r>
      <w:hyperlink r:id="rId7" w:history="1">
        <w:r w:rsidRPr="00003B09">
          <w:rPr>
            <w:rFonts w:ascii="Arial" w:eastAsia="Times New Roman" w:hAnsi="Arial" w:cs="Arial"/>
            <w:color w:val="1155CC"/>
            <w:kern w:val="0"/>
            <w:u w:val="single"/>
            <w14:ligatures w14:val="none"/>
          </w:rPr>
          <w:t>click here</w:t>
        </w:r>
      </w:hyperlink>
    </w:p>
    <w:p w14:paraId="17B7D42D" w14:textId="77777777" w:rsidR="00003B09" w:rsidRPr="00003B09" w:rsidRDefault="00003B09" w:rsidP="00003B09">
      <w:pPr>
        <w:shd w:val="clear" w:color="auto" w:fill="FFFFFF"/>
        <w:spacing w:before="100" w:beforeAutospacing="1" w:after="100" w:afterAutospacing="1" w:line="240" w:lineRule="auto"/>
        <w:outlineLvl w:val="2"/>
        <w:rPr>
          <w:rFonts w:ascii="Arial" w:eastAsia="Times New Roman" w:hAnsi="Arial" w:cs="Arial"/>
          <w:b/>
          <w:bCs/>
          <w:color w:val="000000"/>
          <w:kern w:val="0"/>
          <w:sz w:val="27"/>
          <w:szCs w:val="27"/>
          <w14:ligatures w14:val="none"/>
        </w:rPr>
      </w:pPr>
      <w:r w:rsidRPr="00003B09">
        <w:rPr>
          <w:rFonts w:ascii="Arial" w:eastAsia="Times New Roman" w:hAnsi="Arial" w:cs="Arial"/>
          <w:b/>
          <w:bCs/>
          <w:noProof/>
          <w:color w:val="000000"/>
          <w:kern w:val="0"/>
          <w:sz w:val="27"/>
          <w:szCs w:val="27"/>
          <w14:ligatures w14:val="none"/>
        </w:rPr>
        <w:lastRenderedPageBreak/>
        <w:drawing>
          <wp:inline distT="0" distB="0" distL="0" distR="0" wp14:anchorId="3415B357" wp14:editId="3F8DEFD7">
            <wp:extent cx="685800" cy="685800"/>
            <wp:effectExtent l="0" t="0" r="0" b="0"/>
            <wp:docPr id="4"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03B09">
        <w:rPr>
          <w:rFonts w:ascii="Arial" w:eastAsia="Times New Roman" w:hAnsi="Arial" w:cs="Arial"/>
          <w:b/>
          <w:bCs/>
          <w:color w:val="000000"/>
          <w:kern w:val="0"/>
          <w:sz w:val="27"/>
          <w:szCs w:val="27"/>
          <w14:ligatures w14:val="none"/>
        </w:rPr>
        <w:t> 2026 TPRFN Projects!</w:t>
      </w:r>
    </w:p>
    <w:p w14:paraId="0253706F" w14:textId="77777777" w:rsidR="00003B09" w:rsidRPr="00003B09" w:rsidRDefault="00003B09" w:rsidP="00003B09">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Projects For 2026</w:t>
      </w:r>
      <w:r w:rsidRPr="00003B09">
        <w:rPr>
          <w:rFonts w:ascii="Arial" w:eastAsia="Times New Roman" w:hAnsi="Arial" w:cs="Arial"/>
          <w:color w:val="000000"/>
          <w:kern w:val="0"/>
          <w14:ligatures w14:val="none"/>
        </w:rPr>
        <w:t xml:space="preserve">: Working on the details for handling Skywarn Spotter Reports using the BPQ RMS Service or if there is an internet outage somewhere in the network can be forwarded to different regions for delivery options. More info </w:t>
      </w:r>
      <w:proofErr w:type="gramStart"/>
      <w:r w:rsidRPr="00003B09">
        <w:rPr>
          <w:rFonts w:ascii="Arial" w:eastAsia="Times New Roman" w:hAnsi="Arial" w:cs="Arial"/>
          <w:color w:val="000000"/>
          <w:kern w:val="0"/>
          <w14:ligatures w14:val="none"/>
        </w:rPr>
        <w:t>coming</w:t>
      </w:r>
      <w:proofErr w:type="gramEnd"/>
      <w:r w:rsidRPr="00003B09">
        <w:rPr>
          <w:rFonts w:ascii="Arial" w:eastAsia="Times New Roman" w:hAnsi="Arial" w:cs="Arial"/>
          <w:color w:val="000000"/>
          <w:kern w:val="0"/>
          <w14:ligatures w14:val="none"/>
        </w:rPr>
        <w:t xml:space="preserve"> on this after the 1st of the year. But to get things started we have a </w:t>
      </w:r>
      <w:proofErr w:type="gramStart"/>
      <w:r w:rsidRPr="00003B09">
        <w:rPr>
          <w:rFonts w:ascii="Arial" w:eastAsia="Times New Roman" w:hAnsi="Arial" w:cs="Arial"/>
          <w:color w:val="000000"/>
          <w:kern w:val="0"/>
          <w14:ligatures w14:val="none"/>
        </w:rPr>
        <w:t>proto type</w:t>
      </w:r>
      <w:proofErr w:type="gramEnd"/>
      <w:r w:rsidRPr="00003B09">
        <w:rPr>
          <w:rFonts w:ascii="Arial" w:eastAsia="Times New Roman" w:hAnsi="Arial" w:cs="Arial"/>
          <w:color w:val="000000"/>
          <w:kern w:val="0"/>
          <w14:ligatures w14:val="none"/>
        </w:rPr>
        <w:t xml:space="preserve"> html to text spotter report available for testing at this link: </w:t>
      </w:r>
      <w:hyperlink r:id="rId8" w:history="1">
        <w:r w:rsidRPr="00003B09">
          <w:rPr>
            <w:rFonts w:ascii="Arial" w:eastAsia="Times New Roman" w:hAnsi="Arial" w:cs="Arial"/>
            <w:color w:val="1155CC"/>
            <w:kern w:val="0"/>
            <w:u w:val="single"/>
            <w14:ligatures w14:val="none"/>
          </w:rPr>
          <w:t>click here</w:t>
        </w:r>
      </w:hyperlink>
    </w:p>
    <w:p w14:paraId="560CFAA2" w14:textId="77777777" w:rsidR="00003B09" w:rsidRPr="00003B09" w:rsidRDefault="00003B09" w:rsidP="00003B09">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NTS Messages: </w:t>
      </w:r>
      <w:r w:rsidRPr="00003B09">
        <w:rPr>
          <w:rFonts w:ascii="Arial" w:eastAsia="Times New Roman" w:hAnsi="Arial" w:cs="Arial"/>
          <w:color w:val="000000"/>
          <w:kern w:val="0"/>
          <w14:ligatures w14:val="none"/>
        </w:rPr>
        <w:t>Need to get the full list of network stations that can handle NTS Traffic so that those that don't know where to forward them if you happen to receive one. </w:t>
      </w:r>
    </w:p>
    <w:p w14:paraId="4AF80E6B" w14:textId="77777777" w:rsidR="00003B09" w:rsidRPr="00003B09" w:rsidRDefault="00003B09" w:rsidP="00003B09">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Profiles Page: </w:t>
      </w:r>
      <w:r w:rsidRPr="00003B09">
        <w:rPr>
          <w:rFonts w:ascii="Arial" w:eastAsia="Times New Roman" w:hAnsi="Arial" w:cs="Arial"/>
          <w:color w:val="000000"/>
          <w:kern w:val="0"/>
          <w14:ligatures w14:val="none"/>
        </w:rPr>
        <w:t>Working to get all the Hub Stations profiles up to date and added to a downloading document for field users to keep in their Go Kits. </w:t>
      </w:r>
    </w:p>
    <w:p w14:paraId="294DE920" w14:textId="77777777" w:rsidR="00003B09" w:rsidRPr="00003B09" w:rsidRDefault="00003B09" w:rsidP="00003B09">
      <w:pPr>
        <w:numPr>
          <w:ilvl w:val="0"/>
          <w:numId w:val="2"/>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Polling Stations: </w:t>
      </w:r>
      <w:r w:rsidRPr="00003B09">
        <w:rPr>
          <w:rFonts w:ascii="Arial" w:eastAsia="Times New Roman" w:hAnsi="Arial" w:cs="Arial"/>
          <w:color w:val="000000"/>
          <w:kern w:val="0"/>
          <w14:ligatures w14:val="none"/>
        </w:rPr>
        <w:t>Would like to get the Polling Stations profiles posted as well.</w:t>
      </w:r>
    </w:p>
    <w:p w14:paraId="2CF54AB1" w14:textId="77777777" w:rsidR="00003B09" w:rsidRPr="00003B09" w:rsidRDefault="00003B09" w:rsidP="00003B09">
      <w:pPr>
        <w:shd w:val="clear" w:color="auto" w:fill="FFFFFF"/>
        <w:spacing w:before="100" w:beforeAutospacing="1" w:after="100" w:afterAutospacing="1" w:line="240" w:lineRule="auto"/>
        <w:outlineLvl w:val="2"/>
        <w:rPr>
          <w:rFonts w:ascii="Arial" w:eastAsia="Times New Roman" w:hAnsi="Arial" w:cs="Arial"/>
          <w:b/>
          <w:bCs/>
          <w:color w:val="000000"/>
          <w:kern w:val="0"/>
          <w:sz w:val="27"/>
          <w:szCs w:val="27"/>
          <w14:ligatures w14:val="none"/>
        </w:rPr>
      </w:pPr>
      <w:r w:rsidRPr="00003B09">
        <w:rPr>
          <w:rFonts w:ascii="Arial" w:eastAsia="Times New Roman" w:hAnsi="Arial" w:cs="Arial"/>
          <w:b/>
          <w:bCs/>
          <w:noProof/>
          <w:color w:val="000000"/>
          <w:kern w:val="0"/>
          <w:sz w:val="27"/>
          <w:szCs w:val="27"/>
          <w14:ligatures w14:val="none"/>
        </w:rPr>
        <w:drawing>
          <wp:inline distT="0" distB="0" distL="0" distR="0" wp14:anchorId="4336DFC6" wp14:editId="2B339283">
            <wp:extent cx="685800" cy="685800"/>
            <wp:effectExtent l="0" t="0" r="0" b="0"/>
            <wp:docPr id="5"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03B09">
        <w:rPr>
          <w:rFonts w:ascii="Arial" w:eastAsia="Times New Roman" w:hAnsi="Arial" w:cs="Arial"/>
          <w:b/>
          <w:bCs/>
          <w:color w:val="000000"/>
          <w:kern w:val="0"/>
          <w:sz w:val="27"/>
          <w:szCs w:val="27"/>
          <w14:ligatures w14:val="none"/>
        </w:rPr>
        <w:t> Call to Action: Seeking New Hub Stations!</w:t>
      </w:r>
    </w:p>
    <w:p w14:paraId="593F2883"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Are you a station with a reliable HF setup, a dedicated server running </w:t>
      </w:r>
      <w:r w:rsidRPr="00003B09">
        <w:rPr>
          <w:rFonts w:ascii="Arial" w:eastAsia="Times New Roman" w:hAnsi="Arial" w:cs="Arial"/>
          <w:b/>
          <w:bCs/>
          <w:color w:val="000000"/>
          <w:kern w:val="0"/>
          <w14:ligatures w14:val="none"/>
        </w:rPr>
        <w:t>BPQ32</w:t>
      </w:r>
      <w:r w:rsidRPr="00003B09">
        <w:rPr>
          <w:rFonts w:ascii="Arial" w:eastAsia="Times New Roman" w:hAnsi="Arial" w:cs="Arial"/>
          <w:color w:val="000000"/>
          <w:kern w:val="0"/>
          <w14:ligatures w14:val="none"/>
        </w:rPr>
        <w:t> (or equivalent), and a passion for digital resilience? We are actively seeking new Hub stations, especially in the following areas, to bolster our redundancy and fill coverage gaps:</w:t>
      </w:r>
    </w:p>
    <w:p w14:paraId="67021CFA" w14:textId="77777777" w:rsidR="00003B09" w:rsidRPr="00003B09" w:rsidRDefault="00003B09" w:rsidP="00003B09">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See the current coverage map at this link:</w:t>
      </w:r>
      <w:r w:rsidRPr="00003B09">
        <w:rPr>
          <w:rFonts w:ascii="Arial" w:eastAsia="Times New Roman" w:hAnsi="Arial" w:cs="Arial"/>
          <w:color w:val="000000"/>
          <w:kern w:val="0"/>
          <w14:ligatures w14:val="none"/>
        </w:rPr>
        <w:t> </w:t>
      </w:r>
      <w:hyperlink r:id="rId10" w:history="1">
        <w:r w:rsidRPr="00003B09">
          <w:rPr>
            <w:rFonts w:ascii="Arial" w:eastAsia="Times New Roman" w:hAnsi="Arial" w:cs="Arial"/>
            <w:color w:val="1155CC"/>
            <w:kern w:val="0"/>
            <w:u w:val="single"/>
            <w14:ligatures w14:val="none"/>
          </w:rPr>
          <w:t>click here</w:t>
        </w:r>
      </w:hyperlink>
    </w:p>
    <w:p w14:paraId="571E9888" w14:textId="77777777" w:rsidR="00003B09" w:rsidRPr="00003B09" w:rsidRDefault="00003B09" w:rsidP="00003B09">
      <w:pPr>
        <w:numPr>
          <w:ilvl w:val="0"/>
          <w:numId w:val="3"/>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ANY AREAS:</w:t>
      </w:r>
      <w:r w:rsidRPr="00003B09">
        <w:rPr>
          <w:rFonts w:ascii="Arial" w:eastAsia="Times New Roman" w:hAnsi="Arial" w:cs="Arial"/>
          <w:color w:val="000000"/>
          <w:kern w:val="0"/>
          <w14:ligatures w14:val="none"/>
        </w:rPr>
        <w:t> with no stations are up for grabs use our "</w:t>
      </w:r>
      <w:hyperlink r:id="rId11" w:history="1">
        <w:r w:rsidRPr="00003B09">
          <w:rPr>
            <w:rFonts w:ascii="Arial" w:eastAsia="Times New Roman" w:hAnsi="Arial" w:cs="Arial"/>
            <w:color w:val="1155CC"/>
            <w:kern w:val="0"/>
            <w:u w:val="single"/>
            <w14:ligatures w14:val="none"/>
          </w:rPr>
          <w:t>Contact Us</w:t>
        </w:r>
      </w:hyperlink>
      <w:r w:rsidRPr="00003B09">
        <w:rPr>
          <w:rFonts w:ascii="Arial" w:eastAsia="Times New Roman" w:hAnsi="Arial" w:cs="Arial"/>
          <w:color w:val="000000"/>
          <w:kern w:val="0"/>
          <w14:ligatures w14:val="none"/>
        </w:rPr>
        <w:t>" link to contact us if you have an interest. </w:t>
      </w:r>
    </w:p>
    <w:p w14:paraId="4BCE80F5"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Join us in making the TPRFN the most reliable, internet-free digital messaging network in the amateur radio community! Please fill out the inquiry form on our website to get started.</w:t>
      </w:r>
    </w:p>
    <w:p w14:paraId="4C3611E4" w14:textId="77777777" w:rsidR="00003B09" w:rsidRDefault="00000000" w:rsidP="00003B09">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pict w14:anchorId="407DD3CE">
          <v:rect id="_x0000_i1026" style="width:0;height:1.5pt" o:hralign="center" o:hrstd="t" o:hr="t" fillcolor="#a0a0a0" stroked="f"/>
        </w:pict>
      </w:r>
    </w:p>
    <w:p w14:paraId="3E51B3FF" w14:textId="77777777" w:rsidR="00003B09" w:rsidRDefault="00003B09" w:rsidP="00003B09">
      <w:pPr>
        <w:shd w:val="clear" w:color="auto" w:fill="FFFFFF"/>
        <w:spacing w:after="0" w:line="240" w:lineRule="auto"/>
        <w:rPr>
          <w:rFonts w:ascii="Arial" w:eastAsia="Times New Roman" w:hAnsi="Arial" w:cs="Arial"/>
          <w:color w:val="222222"/>
          <w:kern w:val="0"/>
          <w14:ligatures w14:val="none"/>
        </w:rPr>
      </w:pPr>
    </w:p>
    <w:p w14:paraId="5DF96DC0" w14:textId="77777777" w:rsidR="00003B09" w:rsidRDefault="00003B09" w:rsidP="00003B09">
      <w:pPr>
        <w:shd w:val="clear" w:color="auto" w:fill="FFFFFF"/>
        <w:spacing w:after="0" w:line="240" w:lineRule="auto"/>
        <w:rPr>
          <w:rFonts w:ascii="Arial" w:eastAsia="Times New Roman" w:hAnsi="Arial" w:cs="Arial"/>
          <w:color w:val="222222"/>
          <w:kern w:val="0"/>
          <w14:ligatures w14:val="none"/>
        </w:rPr>
      </w:pPr>
    </w:p>
    <w:p w14:paraId="68038C56" w14:textId="77777777" w:rsidR="00003B09" w:rsidRDefault="00003B09" w:rsidP="00003B09">
      <w:pPr>
        <w:shd w:val="clear" w:color="auto" w:fill="FFFFFF"/>
        <w:spacing w:after="0" w:line="240" w:lineRule="auto"/>
        <w:rPr>
          <w:rFonts w:ascii="Arial" w:eastAsia="Times New Roman" w:hAnsi="Arial" w:cs="Arial"/>
          <w:color w:val="222222"/>
          <w:kern w:val="0"/>
          <w14:ligatures w14:val="none"/>
        </w:rPr>
      </w:pPr>
    </w:p>
    <w:p w14:paraId="0570EBB7" w14:textId="77777777" w:rsidR="00003B09" w:rsidRDefault="00003B09" w:rsidP="00003B09">
      <w:pPr>
        <w:shd w:val="clear" w:color="auto" w:fill="FFFFFF"/>
        <w:spacing w:after="0" w:line="240" w:lineRule="auto"/>
        <w:rPr>
          <w:rFonts w:ascii="Arial" w:eastAsia="Times New Roman" w:hAnsi="Arial" w:cs="Arial"/>
          <w:color w:val="222222"/>
          <w:kern w:val="0"/>
          <w14:ligatures w14:val="none"/>
        </w:rPr>
      </w:pPr>
    </w:p>
    <w:p w14:paraId="651353D9" w14:textId="77777777" w:rsidR="00003B09" w:rsidRDefault="00003B09" w:rsidP="00003B09">
      <w:pPr>
        <w:shd w:val="clear" w:color="auto" w:fill="FFFFFF"/>
        <w:spacing w:after="0" w:line="240" w:lineRule="auto"/>
        <w:rPr>
          <w:rFonts w:ascii="Arial" w:eastAsia="Times New Roman" w:hAnsi="Arial" w:cs="Arial"/>
          <w:color w:val="222222"/>
          <w:kern w:val="0"/>
          <w14:ligatures w14:val="none"/>
        </w:rPr>
      </w:pPr>
    </w:p>
    <w:p w14:paraId="45AC9646" w14:textId="77777777" w:rsidR="00003B09" w:rsidRPr="00003B09" w:rsidRDefault="00003B09" w:rsidP="00003B09">
      <w:pPr>
        <w:shd w:val="clear" w:color="auto" w:fill="FFFFFF"/>
        <w:spacing w:after="0" w:line="240" w:lineRule="auto"/>
        <w:rPr>
          <w:rFonts w:ascii="Arial" w:eastAsia="Times New Roman" w:hAnsi="Arial" w:cs="Arial"/>
          <w:color w:val="222222"/>
          <w:kern w:val="0"/>
          <w14:ligatures w14:val="none"/>
        </w:rPr>
      </w:pPr>
    </w:p>
    <w:p w14:paraId="51593E54" w14:textId="166C9D1C" w:rsidR="00003B09" w:rsidRPr="00003B09" w:rsidRDefault="00003B09" w:rsidP="00003B09">
      <w:pPr>
        <w:shd w:val="clear" w:color="auto" w:fill="FFFFFF"/>
        <w:spacing w:before="100" w:beforeAutospacing="1" w:after="100" w:afterAutospacing="1" w:line="240" w:lineRule="auto"/>
        <w:outlineLvl w:val="1"/>
        <w:rPr>
          <w:rFonts w:ascii="Arial" w:eastAsia="Times New Roman" w:hAnsi="Arial" w:cs="Arial"/>
          <w:b/>
          <w:bCs/>
          <w:color w:val="000000"/>
          <w:kern w:val="0"/>
          <w:sz w:val="32"/>
          <w:szCs w:val="32"/>
          <w14:ligatures w14:val="none"/>
        </w:rPr>
      </w:pPr>
      <w:r w:rsidRPr="00003B09">
        <w:rPr>
          <w:rFonts w:ascii="Arial" w:eastAsia="Times New Roman" w:hAnsi="Arial" w:cs="Arial"/>
          <w:b/>
          <w:bCs/>
          <w:noProof/>
          <w:color w:val="000000"/>
          <w:kern w:val="0"/>
          <w:sz w:val="36"/>
          <w:szCs w:val="36"/>
          <w14:ligatures w14:val="none"/>
        </w:rPr>
        <w:lastRenderedPageBreak/>
        <w:drawing>
          <wp:inline distT="0" distB="0" distL="0" distR="0" wp14:anchorId="74886E6C" wp14:editId="31012656">
            <wp:extent cx="685800" cy="685800"/>
            <wp:effectExtent l="0" t="0" r="0" b="0"/>
            <wp:docPr id="7"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03B09">
        <w:rPr>
          <w:rFonts w:ascii="Arial" w:eastAsia="Times New Roman" w:hAnsi="Arial" w:cs="Arial"/>
          <w:b/>
          <w:bCs/>
          <w:color w:val="000000"/>
          <w:kern w:val="0"/>
          <w:sz w:val="36"/>
          <w:szCs w:val="36"/>
          <w14:ligatures w14:val="none"/>
        </w:rPr>
        <w:t> </w:t>
      </w:r>
      <w:r w:rsidRPr="00003B09">
        <w:rPr>
          <w:rFonts w:ascii="Arial" w:eastAsia="Times New Roman" w:hAnsi="Arial" w:cs="Arial"/>
          <w:b/>
          <w:bCs/>
          <w:color w:val="000000"/>
          <w:kern w:val="0"/>
          <w:sz w:val="32"/>
          <w:szCs w:val="32"/>
          <w14:ligatures w14:val="none"/>
        </w:rPr>
        <w:t>Tech Corner: BPQ Node Security and Maintenance</w:t>
      </w:r>
    </w:p>
    <w:p w14:paraId="67B908EF"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With the new year approaching, now is the perfect time for basic node maintenance.</w:t>
      </w:r>
    </w:p>
    <w:p w14:paraId="4098B2A8" w14:textId="77777777" w:rsidR="00003B09" w:rsidRPr="00003B09" w:rsidRDefault="00003B09" w:rsidP="00003B09">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Password Review:</w:t>
      </w:r>
      <w:r w:rsidRPr="00003B09">
        <w:rPr>
          <w:rFonts w:ascii="Arial" w:eastAsia="Times New Roman" w:hAnsi="Arial" w:cs="Arial"/>
          <w:color w:val="000000"/>
          <w:kern w:val="0"/>
          <w14:ligatures w14:val="none"/>
        </w:rPr>
        <w:t> Ensure your BBS and Node passwords are up-to-date and complex. Although we operate in a trusted network, good digital security habits are critical.</w:t>
      </w:r>
    </w:p>
    <w:p w14:paraId="3D0ABE35" w14:textId="77777777" w:rsidR="00003B09" w:rsidRPr="00003B09" w:rsidRDefault="00003B09" w:rsidP="00003B09">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Software Updates:</w:t>
      </w:r>
      <w:r w:rsidRPr="00003B09">
        <w:rPr>
          <w:rFonts w:ascii="Arial" w:eastAsia="Times New Roman" w:hAnsi="Arial" w:cs="Arial"/>
          <w:color w:val="000000"/>
          <w:kern w:val="0"/>
          <w14:ligatures w14:val="none"/>
        </w:rPr>
        <w:t> Please check for the latest versions of </w:t>
      </w:r>
      <w:r w:rsidRPr="00003B09">
        <w:rPr>
          <w:rFonts w:ascii="Arial" w:eastAsia="Times New Roman" w:hAnsi="Arial" w:cs="Arial"/>
          <w:b/>
          <w:bCs/>
          <w:color w:val="000000"/>
          <w:kern w:val="0"/>
          <w14:ligatures w14:val="none"/>
        </w:rPr>
        <w:t>BPQ32</w:t>
      </w:r>
      <w:r w:rsidRPr="00003B09">
        <w:rPr>
          <w:rFonts w:ascii="Arial" w:eastAsia="Times New Roman" w:hAnsi="Arial" w:cs="Arial"/>
          <w:color w:val="000000"/>
          <w:kern w:val="0"/>
          <w14:ligatures w14:val="none"/>
        </w:rPr>
        <w:t> and your chosen modem software (</w:t>
      </w:r>
      <w:r w:rsidRPr="00003B09">
        <w:rPr>
          <w:rFonts w:ascii="Arial" w:eastAsia="Times New Roman" w:hAnsi="Arial" w:cs="Arial"/>
          <w:b/>
          <w:bCs/>
          <w:color w:val="000000"/>
          <w:kern w:val="0"/>
          <w14:ligatures w14:val="none"/>
        </w:rPr>
        <w:t>VARA HF, ARDOP, PACTOR, etc.</w:t>
      </w:r>
      <w:r w:rsidRPr="00003B09">
        <w:rPr>
          <w:rFonts w:ascii="Arial" w:eastAsia="Times New Roman" w:hAnsi="Arial" w:cs="Arial"/>
          <w:color w:val="000000"/>
          <w:kern w:val="0"/>
          <w14:ligatures w14:val="none"/>
        </w:rPr>
        <w:t>). The developers frequently release patches that improve stability and speed.</w:t>
      </w:r>
    </w:p>
    <w:p w14:paraId="602FD5A9" w14:textId="77777777" w:rsidR="00003B09" w:rsidRPr="00003B09" w:rsidRDefault="00003B09" w:rsidP="00003B09">
      <w:pPr>
        <w:numPr>
          <w:ilvl w:val="0"/>
          <w:numId w:val="4"/>
        </w:num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Antenna Tune-Up:</w:t>
      </w:r>
      <w:r w:rsidRPr="00003B09">
        <w:rPr>
          <w:rFonts w:ascii="Arial" w:eastAsia="Times New Roman" w:hAnsi="Arial" w:cs="Arial"/>
          <w:color w:val="000000"/>
          <w:kern w:val="0"/>
          <w14:ligatures w14:val="none"/>
        </w:rPr>
        <w:t xml:space="preserve"> Winter weather can be tough on antennas. A quick check of your SWR and cable connections now can prevent </w:t>
      </w:r>
      <w:proofErr w:type="gramStart"/>
      <w:r w:rsidRPr="00003B09">
        <w:rPr>
          <w:rFonts w:ascii="Arial" w:eastAsia="Times New Roman" w:hAnsi="Arial" w:cs="Arial"/>
          <w:color w:val="000000"/>
          <w:kern w:val="0"/>
          <w14:ligatures w14:val="none"/>
        </w:rPr>
        <w:t>a failure</w:t>
      </w:r>
      <w:proofErr w:type="gramEnd"/>
      <w:r w:rsidRPr="00003B09">
        <w:rPr>
          <w:rFonts w:ascii="Arial" w:eastAsia="Times New Roman" w:hAnsi="Arial" w:cs="Arial"/>
          <w:color w:val="000000"/>
          <w:kern w:val="0"/>
          <w14:ligatures w14:val="none"/>
        </w:rPr>
        <w:t xml:space="preserve"> during a critical communications event.</w:t>
      </w:r>
    </w:p>
    <w:p w14:paraId="2624AF81" w14:textId="77777777" w:rsidR="00003B09" w:rsidRPr="00003B09" w:rsidRDefault="00000000" w:rsidP="00003B09">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pict w14:anchorId="36334B5F">
          <v:rect id="_x0000_i1027" style="width:0;height:1.5pt" o:hralign="center" o:hrstd="t" o:hr="t" fillcolor="#a0a0a0" stroked="f"/>
        </w:pict>
      </w:r>
    </w:p>
    <w:p w14:paraId="686DAC0C" w14:textId="77777777" w:rsidR="00003B09" w:rsidRPr="00003B09" w:rsidRDefault="00003B09" w:rsidP="00003B09">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003B09">
        <w:rPr>
          <w:rFonts w:ascii="Arial" w:eastAsia="Times New Roman" w:hAnsi="Arial" w:cs="Arial"/>
          <w:b/>
          <w:bCs/>
          <w:noProof/>
          <w:color w:val="000000"/>
          <w:kern w:val="0"/>
          <w:sz w:val="36"/>
          <w:szCs w:val="36"/>
          <w14:ligatures w14:val="none"/>
        </w:rPr>
        <w:drawing>
          <wp:inline distT="0" distB="0" distL="0" distR="0" wp14:anchorId="142889E3" wp14:editId="723E785E">
            <wp:extent cx="685800" cy="685800"/>
            <wp:effectExtent l="0" t="0" r="0" b="0"/>
            <wp:docPr id="9"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03B09">
        <w:rPr>
          <w:rFonts w:ascii="Arial" w:eastAsia="Times New Roman" w:hAnsi="Arial" w:cs="Arial"/>
          <w:b/>
          <w:bCs/>
          <w:color w:val="000000"/>
          <w:kern w:val="0"/>
          <w:sz w:val="36"/>
          <w:szCs w:val="36"/>
          <w14:ligatures w14:val="none"/>
        </w:rPr>
        <w:t> December Events: Practice Makes Perfect</w:t>
      </w:r>
    </w:p>
    <w:p w14:paraId="526E2D70" w14:textId="77777777" w:rsid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Don't let the holiday cheer distract you from getting on the air! December offers excellent opportunities to test your gear and practice digital modes:</w:t>
      </w:r>
    </w:p>
    <w:p w14:paraId="1F55997B" w14:textId="74E872EE" w:rsid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Dec PKTNET: Starting a week early this month due to the Christmas Holiday. Starting Sat Dec 14</w:t>
      </w:r>
      <w:r w:rsidRPr="00003B09">
        <w:rPr>
          <w:rFonts w:ascii="Arial" w:eastAsia="Times New Roman" w:hAnsi="Arial" w:cs="Arial"/>
          <w:color w:val="000000"/>
          <w:kern w:val="0"/>
          <w:vertAlign w:val="superscript"/>
          <w14:ligatures w14:val="none"/>
        </w:rPr>
        <w:t>th</w:t>
      </w:r>
      <w:r>
        <w:rPr>
          <w:rFonts w:ascii="Arial" w:eastAsia="Times New Roman" w:hAnsi="Arial" w:cs="Arial"/>
          <w:color w:val="000000"/>
          <w:kern w:val="0"/>
          <w14:ligatures w14:val="none"/>
        </w:rPr>
        <w:t xml:space="preserve"> 00:00 UTC. For this month’s instruction: </w:t>
      </w:r>
      <w:hyperlink r:id="rId14" w:history="1">
        <w:r w:rsidRPr="00003B09">
          <w:rPr>
            <w:rStyle w:val="Hyperlink"/>
            <w:rFonts w:ascii="Arial" w:eastAsia="Times New Roman" w:hAnsi="Arial" w:cs="Arial"/>
            <w:kern w:val="0"/>
            <w14:ligatures w14:val="none"/>
          </w:rPr>
          <w:t>click here</w:t>
        </w:r>
      </w:hyperlink>
      <w:r>
        <w:rPr>
          <w:rFonts w:ascii="Arial" w:eastAsia="Times New Roman" w:hAnsi="Arial" w:cs="Arial"/>
          <w:color w:val="000000"/>
          <w:kern w:val="0"/>
          <w14:ligatures w14:val="none"/>
        </w:rPr>
        <w:t xml:space="preserve"> </w:t>
      </w:r>
    </w:p>
    <w:p w14:paraId="4AD62140" w14:textId="676729A9"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Pr>
          <w:rFonts w:ascii="Arial" w:eastAsia="Times New Roman" w:hAnsi="Arial" w:cs="Arial"/>
          <w:color w:val="000000"/>
          <w:kern w:val="0"/>
          <w14:ligatures w14:val="none"/>
        </w:rPr>
        <w:t>______________________________________________________________________</w:t>
      </w:r>
    </w:p>
    <w:p w14:paraId="3BB6AF1F" w14:textId="77777777" w:rsidR="00003B09" w:rsidRPr="00003B09" w:rsidRDefault="00003B09" w:rsidP="00003B09">
      <w:pP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003B09">
        <w:rPr>
          <w:rFonts w:ascii="Arial" w:eastAsia="Times New Roman" w:hAnsi="Arial" w:cs="Arial"/>
          <w:b/>
          <w:bCs/>
          <w:noProof/>
          <w:color w:val="000000"/>
          <w:kern w:val="0"/>
          <w:sz w:val="36"/>
          <w:szCs w:val="36"/>
          <w14:ligatures w14:val="none"/>
        </w:rPr>
        <w:drawing>
          <wp:inline distT="0" distB="0" distL="0" distR="0" wp14:anchorId="619CA31C" wp14:editId="512A57D7">
            <wp:extent cx="685800" cy="685800"/>
            <wp:effectExtent l="0" t="0" r="0" b="0"/>
            <wp:docPr id="1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03B09">
        <w:rPr>
          <w:rFonts w:ascii="Arial" w:eastAsia="Times New Roman" w:hAnsi="Arial" w:cs="Arial"/>
          <w:b/>
          <w:bCs/>
          <w:color w:val="000000"/>
          <w:kern w:val="0"/>
          <w:sz w:val="36"/>
          <w:szCs w:val="36"/>
          <w14:ligatures w14:val="none"/>
        </w:rPr>
        <w:t> Happy Holidays and 73!</w:t>
      </w:r>
    </w:p>
    <w:p w14:paraId="6A68FE9E"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 xml:space="preserve">Thank you to every </w:t>
      </w:r>
      <w:proofErr w:type="gramStart"/>
      <w:r w:rsidRPr="00003B09">
        <w:rPr>
          <w:rFonts w:ascii="Arial" w:eastAsia="Times New Roman" w:hAnsi="Arial" w:cs="Arial"/>
          <w:color w:val="000000"/>
          <w:kern w:val="0"/>
          <w14:ligatures w14:val="none"/>
        </w:rPr>
        <w:t>sysop</w:t>
      </w:r>
      <w:proofErr w:type="gramEnd"/>
      <w:r w:rsidRPr="00003B09">
        <w:rPr>
          <w:rFonts w:ascii="Arial" w:eastAsia="Times New Roman" w:hAnsi="Arial" w:cs="Arial"/>
          <w:color w:val="000000"/>
          <w:kern w:val="0"/>
          <w14:ligatures w14:val="none"/>
        </w:rPr>
        <w:t xml:space="preserve"> and participant for their dedication to building this essential network. Your commitment ensures that amateur radio remains a relevant and powerful tool for resilience in the face of any emergency.</w:t>
      </w:r>
    </w:p>
    <w:p w14:paraId="58FCE2BE"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color w:val="000000"/>
          <w:kern w:val="0"/>
          <w14:ligatures w14:val="none"/>
        </w:rPr>
        <w:t>We wish you and your families a safe, warm, and happy holiday season!</w:t>
      </w:r>
    </w:p>
    <w:p w14:paraId="789369B6" w14:textId="77777777" w:rsidR="00003B09" w:rsidRPr="00003B09" w:rsidRDefault="00003B09" w:rsidP="00003B09">
      <w:pPr>
        <w:shd w:val="clear" w:color="auto" w:fill="FFFFFF"/>
        <w:spacing w:before="100" w:beforeAutospacing="1" w:after="100" w:afterAutospacing="1" w:line="240" w:lineRule="auto"/>
        <w:rPr>
          <w:rFonts w:ascii="Arial" w:eastAsia="Times New Roman" w:hAnsi="Arial" w:cs="Arial"/>
          <w:color w:val="000000"/>
          <w:kern w:val="0"/>
          <w14:ligatures w14:val="none"/>
        </w:rPr>
      </w:pPr>
      <w:r w:rsidRPr="00003B09">
        <w:rPr>
          <w:rFonts w:ascii="Arial" w:eastAsia="Times New Roman" w:hAnsi="Arial" w:cs="Arial"/>
          <w:b/>
          <w:bCs/>
          <w:color w:val="000000"/>
          <w:kern w:val="0"/>
          <w14:ligatures w14:val="none"/>
        </w:rPr>
        <w:t>The TPRFN Network Team</w:t>
      </w:r>
    </w:p>
    <w:p w14:paraId="779EBBB5" w14:textId="090DE0F6" w:rsidR="00F23F00" w:rsidRDefault="00003B09" w:rsidP="00003B09">
      <w:pPr>
        <w:shd w:val="clear" w:color="auto" w:fill="FFFFFF"/>
        <w:spacing w:before="100" w:beforeAutospacing="1" w:after="100" w:afterAutospacing="1" w:line="240" w:lineRule="auto"/>
      </w:pPr>
      <w:r w:rsidRPr="00003B09">
        <w:rPr>
          <w:rFonts w:ascii="Arial" w:eastAsia="Times New Roman" w:hAnsi="Arial" w:cs="Arial"/>
          <w:b/>
          <w:bCs/>
          <w:color w:val="000000"/>
          <w:kern w:val="0"/>
          <w14:ligatures w14:val="none"/>
        </w:rPr>
        <w:t>Web: http://tprfn,net / Email: tprfn@winlink.org</w:t>
      </w:r>
    </w:p>
    <w:sectPr w:rsidR="00F23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54E17"/>
    <w:multiLevelType w:val="multilevel"/>
    <w:tmpl w:val="2DEE6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191F6B"/>
    <w:multiLevelType w:val="multilevel"/>
    <w:tmpl w:val="FF20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11388"/>
    <w:multiLevelType w:val="multilevel"/>
    <w:tmpl w:val="53D0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F5805"/>
    <w:multiLevelType w:val="multilevel"/>
    <w:tmpl w:val="0A62A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631882">
    <w:abstractNumId w:val="2"/>
  </w:num>
  <w:num w:numId="2" w16cid:durableId="1752042210">
    <w:abstractNumId w:val="3"/>
  </w:num>
  <w:num w:numId="3" w16cid:durableId="1374882911">
    <w:abstractNumId w:val="0"/>
  </w:num>
  <w:num w:numId="4" w16cid:durableId="1758357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B09"/>
    <w:rsid w:val="00003B09"/>
    <w:rsid w:val="0029237A"/>
    <w:rsid w:val="004135AB"/>
    <w:rsid w:val="00542960"/>
    <w:rsid w:val="007D5A0F"/>
    <w:rsid w:val="008E2C72"/>
    <w:rsid w:val="00971C4C"/>
    <w:rsid w:val="00A71B17"/>
    <w:rsid w:val="00BE0157"/>
    <w:rsid w:val="00CA5F78"/>
    <w:rsid w:val="00D66433"/>
    <w:rsid w:val="00F2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DA2A"/>
  <w15:chartTrackingRefBased/>
  <w15:docId w15:val="{ADACFD08-E8FC-464E-9E3E-A5A4496B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B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B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B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B09"/>
    <w:rPr>
      <w:rFonts w:eastAsiaTheme="majorEastAsia" w:cstheme="majorBidi"/>
      <w:color w:val="272727" w:themeColor="text1" w:themeTint="D8"/>
    </w:rPr>
  </w:style>
  <w:style w:type="paragraph" w:styleId="Title">
    <w:name w:val="Title"/>
    <w:basedOn w:val="Normal"/>
    <w:next w:val="Normal"/>
    <w:link w:val="TitleChar"/>
    <w:uiPriority w:val="10"/>
    <w:qFormat/>
    <w:rsid w:val="00003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B09"/>
    <w:pPr>
      <w:spacing w:before="160"/>
      <w:jc w:val="center"/>
    </w:pPr>
    <w:rPr>
      <w:i/>
      <w:iCs/>
      <w:color w:val="404040" w:themeColor="text1" w:themeTint="BF"/>
    </w:rPr>
  </w:style>
  <w:style w:type="character" w:customStyle="1" w:styleId="QuoteChar">
    <w:name w:val="Quote Char"/>
    <w:basedOn w:val="DefaultParagraphFont"/>
    <w:link w:val="Quote"/>
    <w:uiPriority w:val="29"/>
    <w:rsid w:val="00003B09"/>
    <w:rPr>
      <w:i/>
      <w:iCs/>
      <w:color w:val="404040" w:themeColor="text1" w:themeTint="BF"/>
    </w:rPr>
  </w:style>
  <w:style w:type="paragraph" w:styleId="ListParagraph">
    <w:name w:val="List Paragraph"/>
    <w:basedOn w:val="Normal"/>
    <w:uiPriority w:val="34"/>
    <w:qFormat/>
    <w:rsid w:val="00003B09"/>
    <w:pPr>
      <w:ind w:left="720"/>
      <w:contextualSpacing/>
    </w:pPr>
  </w:style>
  <w:style w:type="character" w:styleId="IntenseEmphasis">
    <w:name w:val="Intense Emphasis"/>
    <w:basedOn w:val="DefaultParagraphFont"/>
    <w:uiPriority w:val="21"/>
    <w:qFormat/>
    <w:rsid w:val="00003B09"/>
    <w:rPr>
      <w:i/>
      <w:iCs/>
      <w:color w:val="0F4761" w:themeColor="accent1" w:themeShade="BF"/>
    </w:rPr>
  </w:style>
  <w:style w:type="paragraph" w:styleId="IntenseQuote">
    <w:name w:val="Intense Quote"/>
    <w:basedOn w:val="Normal"/>
    <w:next w:val="Normal"/>
    <w:link w:val="IntenseQuoteChar"/>
    <w:uiPriority w:val="30"/>
    <w:qFormat/>
    <w:rsid w:val="00003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B09"/>
    <w:rPr>
      <w:i/>
      <w:iCs/>
      <w:color w:val="0F4761" w:themeColor="accent1" w:themeShade="BF"/>
    </w:rPr>
  </w:style>
  <w:style w:type="character" w:styleId="IntenseReference">
    <w:name w:val="Intense Reference"/>
    <w:basedOn w:val="DefaultParagraphFont"/>
    <w:uiPriority w:val="32"/>
    <w:qFormat/>
    <w:rsid w:val="00003B09"/>
    <w:rPr>
      <w:b/>
      <w:bCs/>
      <w:smallCaps/>
      <w:color w:val="0F4761" w:themeColor="accent1" w:themeShade="BF"/>
      <w:spacing w:val="5"/>
    </w:rPr>
  </w:style>
  <w:style w:type="character" w:styleId="Hyperlink">
    <w:name w:val="Hyperlink"/>
    <w:basedOn w:val="DefaultParagraphFont"/>
    <w:uiPriority w:val="99"/>
    <w:unhideWhenUsed/>
    <w:rsid w:val="00003B09"/>
    <w:rPr>
      <w:color w:val="467886" w:themeColor="hyperlink"/>
      <w:u w:val="single"/>
    </w:rPr>
  </w:style>
  <w:style w:type="character" w:styleId="UnresolvedMention">
    <w:name w:val="Unresolved Mention"/>
    <w:basedOn w:val="DefaultParagraphFont"/>
    <w:uiPriority w:val="99"/>
    <w:semiHidden/>
    <w:unhideWhenUsed/>
    <w:rsid w:val="00003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prfn.net/html-to-text-packet-for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tprfn.net/pktnet-info/november-2025-results"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tprfn.net/contact-us" TargetMode="External"/><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hyperlink" Target="https://www.tprfn.net/network-map-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tprfn.net/pktnet-info/tprfn-pktnet-announcement-dec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759</Words>
  <Characters>3938</Characters>
  <Application>Microsoft Office Word</Application>
  <DocSecurity>2</DocSecurity>
  <Lines>83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N3MEL</dc:creator>
  <cp:keywords/>
  <dc:description/>
  <cp:lastModifiedBy>Glenn N3MEL</cp:lastModifiedBy>
  <cp:revision>4</cp:revision>
  <cp:lastPrinted>2025-12-10T23:21:00Z</cp:lastPrinted>
  <dcterms:created xsi:type="dcterms:W3CDTF">2025-12-10T23:07:00Z</dcterms:created>
  <dcterms:modified xsi:type="dcterms:W3CDTF">2025-12-10T23:24:00Z</dcterms:modified>
</cp:coreProperties>
</file>