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69" w:rsidRDefault="00AF1B69" w:rsidP="00AF1B69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>ОРІЄНТОВНИЙ КАЛЕНДАРНО-ТЕМАТИЧНИЙ ПЛАН</w:t>
      </w:r>
    </w:p>
    <w:p w:rsidR="00AF1B69" w:rsidRPr="00B81501" w:rsidRDefault="00AF1B69" w:rsidP="00AF1B69">
      <w:pPr>
        <w:jc w:val="center"/>
        <w:rPr>
          <w:rFonts w:ascii="Times New Roman" w:hAnsi="Times New Roman"/>
          <w:b/>
        </w:rPr>
      </w:pPr>
    </w:p>
    <w:p w:rsidR="00AF1B69" w:rsidRDefault="00AF1B69" w:rsidP="00AF1B69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 xml:space="preserve">УКРАЇНСЬКА </w:t>
      </w:r>
      <w:r>
        <w:rPr>
          <w:rFonts w:ascii="Times New Roman" w:hAnsi="Times New Roman"/>
          <w:b/>
        </w:rPr>
        <w:t>ЛІТЕРАТУРА</w:t>
      </w:r>
    </w:p>
    <w:p w:rsidR="00AF1B69" w:rsidRDefault="00AF1B69" w:rsidP="00AF1B6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 клас</w:t>
      </w:r>
    </w:p>
    <w:p w:rsidR="00AF1B69" w:rsidRPr="00880A02" w:rsidRDefault="00AF1B69" w:rsidP="00AF1B6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(70 годин на рік; 2</w:t>
      </w:r>
      <w:r w:rsidRPr="00880A02">
        <w:rPr>
          <w:rFonts w:ascii="Times New Roman" w:hAnsi="Times New Roman"/>
        </w:rPr>
        <w:t xml:space="preserve"> години на тиждень)</w:t>
      </w:r>
    </w:p>
    <w:p w:rsidR="00AF1B69" w:rsidRDefault="00AF1B69" w:rsidP="00AF1B69">
      <w:pPr>
        <w:jc w:val="center"/>
        <w:rPr>
          <w:rFonts w:ascii="Times New Roman" w:hAnsi="Times New Roman"/>
          <w:b/>
        </w:rPr>
      </w:pPr>
    </w:p>
    <w:p w:rsidR="00AF1B69" w:rsidRDefault="00AF1B69" w:rsidP="00AF1B69">
      <w:pPr>
        <w:jc w:val="both"/>
        <w:rPr>
          <w:rFonts w:ascii="Times New Roman" w:hAnsi="Times New Roman"/>
        </w:rPr>
      </w:pPr>
      <w:r w:rsidRPr="00F9101D">
        <w:rPr>
          <w:rFonts w:ascii="Times New Roman" w:hAnsi="Times New Roman"/>
          <w:b/>
          <w:color w:val="4472C4" w:themeColor="accent1"/>
        </w:rPr>
        <w:t xml:space="preserve">Модельна програма: </w:t>
      </w:r>
      <w:r w:rsidRPr="00EB318C">
        <w:rPr>
          <w:rFonts w:ascii="Times New Roman" w:hAnsi="Times New Roman"/>
        </w:rPr>
        <w:t xml:space="preserve">«Українська література. </w:t>
      </w:r>
      <w:r>
        <w:rPr>
          <w:rFonts w:ascii="Times New Roman" w:hAnsi="Times New Roman"/>
        </w:rPr>
        <w:t>7-9</w:t>
      </w:r>
      <w:r w:rsidRPr="00EB318C">
        <w:rPr>
          <w:rFonts w:ascii="Times New Roman" w:hAnsi="Times New Roman"/>
        </w:rPr>
        <w:t xml:space="preserve"> класи для закладів ЗСО </w:t>
      </w:r>
      <w:r w:rsidRPr="00EB318C">
        <w:rPr>
          <w:rFonts w:ascii="Times New Roman" w:hAnsi="Times New Roman"/>
          <w:lang w:val="ru-RU"/>
        </w:rPr>
        <w:t>/</w:t>
      </w:r>
      <w:r w:rsidRPr="00EB318C">
        <w:rPr>
          <w:rFonts w:ascii="Times New Roman" w:hAnsi="Times New Roman"/>
        </w:rPr>
        <w:t xml:space="preserve"> </w:t>
      </w:r>
      <w:r w:rsidRPr="00D34486">
        <w:rPr>
          <w:rFonts w:ascii="Times New Roman" w:hAnsi="Times New Roman"/>
          <w:b/>
        </w:rPr>
        <w:t>Яценко Т. О</w:t>
      </w:r>
      <w:r>
        <w:rPr>
          <w:rFonts w:ascii="Times New Roman" w:hAnsi="Times New Roman"/>
        </w:rPr>
        <w:t>., Пахаренко В. І., Слижук О. А., Тригуб І. А. – 2023.</w:t>
      </w:r>
    </w:p>
    <w:p w:rsidR="00AF1B69" w:rsidRDefault="00AF1B69" w:rsidP="00AF1B69">
      <w:pPr>
        <w:jc w:val="both"/>
        <w:rPr>
          <w:rFonts w:ascii="Times New Roman" w:hAnsi="Times New Roman"/>
        </w:rPr>
      </w:pPr>
    </w:p>
    <w:p w:rsidR="00AF1B69" w:rsidRDefault="00AF1B69" w:rsidP="00D34486">
      <w:pPr>
        <w:jc w:val="both"/>
        <w:rPr>
          <w:rFonts w:ascii="Times New Roman" w:hAnsi="Times New Roman"/>
          <w:b/>
        </w:rPr>
      </w:pPr>
      <w:r w:rsidRPr="00F9101D">
        <w:rPr>
          <w:rFonts w:ascii="Times New Roman" w:hAnsi="Times New Roman"/>
          <w:b/>
          <w:color w:val="4472C4" w:themeColor="accent1"/>
        </w:rPr>
        <w:t>Підручник:</w:t>
      </w:r>
      <w:r w:rsidRPr="00F9101D">
        <w:rPr>
          <w:rFonts w:ascii="Times New Roman" w:hAnsi="Times New Roman"/>
          <w:color w:val="4472C4" w:themeColor="accent1"/>
        </w:rPr>
        <w:t xml:space="preserve"> </w:t>
      </w:r>
      <w:r w:rsidRPr="00EB318C">
        <w:rPr>
          <w:rFonts w:ascii="Times New Roman" w:hAnsi="Times New Roman"/>
          <w:b/>
        </w:rPr>
        <w:t>Авраменко О.</w:t>
      </w:r>
      <w:r>
        <w:rPr>
          <w:rFonts w:ascii="Times New Roman" w:hAnsi="Times New Roman"/>
        </w:rPr>
        <w:t xml:space="preserve"> «Українська література : п</w:t>
      </w:r>
      <w:r w:rsidR="00D34486">
        <w:rPr>
          <w:rFonts w:ascii="Times New Roman" w:hAnsi="Times New Roman"/>
        </w:rPr>
        <w:t xml:space="preserve">ідруч. для 8 кл. закл. загальн. </w:t>
      </w:r>
      <w:r>
        <w:rPr>
          <w:rFonts w:ascii="Times New Roman" w:hAnsi="Times New Roman"/>
        </w:rPr>
        <w:t>середн. освіти», вид-во «Грамота», 2024</w:t>
      </w:r>
    </w:p>
    <w:p w:rsidR="00017062" w:rsidRDefault="00017062" w:rsidP="00AF1B69">
      <w:pPr>
        <w:rPr>
          <w:rFonts w:ascii="Times New Roman" w:hAnsi="Times New Roman"/>
          <w:b/>
        </w:rPr>
      </w:pPr>
    </w:p>
    <w:p w:rsidR="00AF1B69" w:rsidRPr="00AF1B69" w:rsidRDefault="00F90372" w:rsidP="00AF1B6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(2025</w:t>
      </w:r>
      <w:r w:rsidR="00AF1B69" w:rsidRPr="00AF1B69">
        <w:rPr>
          <w:rFonts w:ascii="Times New Roman" w:hAnsi="Times New Roman"/>
          <w:b/>
        </w:rPr>
        <w:t xml:space="preserve"> рік)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49"/>
        <w:gridCol w:w="783"/>
        <w:gridCol w:w="5881"/>
        <w:gridCol w:w="1264"/>
      </w:tblGrid>
      <w:tr w:rsidR="00AF1B69" w:rsidRPr="00AF1B69" w:rsidTr="00C55630">
        <w:tc>
          <w:tcPr>
            <w:tcW w:w="562" w:type="dxa"/>
          </w:tcPr>
          <w:p w:rsidR="00AF1B69" w:rsidRPr="00EB318C" w:rsidRDefault="00AF1B69" w:rsidP="00AF1B69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9314E">
              <w:rPr>
                <w:rFonts w:ascii="Times New Roman" w:hAnsi="Times New Roman"/>
                <w:i/>
              </w:rPr>
              <w:t>№ з</w:t>
            </w:r>
            <w:r w:rsidRPr="00EB318C">
              <w:rPr>
                <w:rFonts w:ascii="Times New Roman" w:hAnsi="Times New Roman"/>
                <w:i/>
                <w:lang w:val="ru-RU"/>
              </w:rPr>
              <w:t>/п</w:t>
            </w:r>
          </w:p>
        </w:tc>
        <w:tc>
          <w:tcPr>
            <w:tcW w:w="849" w:type="dxa"/>
          </w:tcPr>
          <w:p w:rsidR="00AF1B69" w:rsidRPr="00F9101D" w:rsidRDefault="00AF1B69" w:rsidP="00AF1B69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F9101D">
              <w:rPr>
                <w:rFonts w:ascii="Times New Roman" w:hAnsi="Times New Roman"/>
                <w:i/>
                <w:sz w:val="21"/>
                <w:szCs w:val="21"/>
              </w:rPr>
              <w:t>К-сть годин</w:t>
            </w:r>
          </w:p>
        </w:tc>
        <w:tc>
          <w:tcPr>
            <w:tcW w:w="783" w:type="dxa"/>
          </w:tcPr>
          <w:p w:rsidR="00AF1B69" w:rsidRPr="00F9314E" w:rsidRDefault="00AF1B69" w:rsidP="00AF1B69">
            <w:pPr>
              <w:jc w:val="center"/>
              <w:rPr>
                <w:rFonts w:ascii="Times New Roman" w:hAnsi="Times New Roman"/>
                <w:i/>
              </w:rPr>
            </w:pPr>
            <w:r w:rsidRPr="00F9314E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5881" w:type="dxa"/>
          </w:tcPr>
          <w:p w:rsidR="00AF1B69" w:rsidRPr="00F9314E" w:rsidRDefault="00AF1B69" w:rsidP="00AF1B6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Тема уроку</w:t>
            </w:r>
          </w:p>
        </w:tc>
        <w:tc>
          <w:tcPr>
            <w:tcW w:w="1264" w:type="dxa"/>
          </w:tcPr>
          <w:p w:rsidR="00AF1B69" w:rsidRPr="00D34486" w:rsidRDefault="00AF1B69" w:rsidP="00AF1B6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4486">
              <w:rPr>
                <w:rFonts w:ascii="Times New Roman" w:hAnsi="Times New Roman"/>
                <w:i/>
                <w:sz w:val="20"/>
                <w:szCs w:val="20"/>
              </w:rPr>
              <w:t>Тип уроку</w:t>
            </w:r>
            <w:r w:rsidR="00D34486" w:rsidRPr="00D34486">
              <w:rPr>
                <w:rFonts w:ascii="Times New Roman" w:hAnsi="Times New Roman"/>
                <w:i/>
                <w:sz w:val="20"/>
                <w:szCs w:val="20"/>
              </w:rPr>
              <w:t>, група рез.</w:t>
            </w:r>
          </w:p>
        </w:tc>
      </w:tr>
      <w:tr w:rsidR="00AF1B69" w:rsidRPr="00AF1B69" w:rsidTr="00C027AE">
        <w:tc>
          <w:tcPr>
            <w:tcW w:w="9339" w:type="dxa"/>
            <w:gridSpan w:val="5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  <w:b/>
              </w:rPr>
            </w:pPr>
            <w:r w:rsidRPr="00AF1B69">
              <w:rPr>
                <w:rFonts w:ascii="Times New Roman" w:hAnsi="Times New Roman"/>
                <w:b/>
              </w:rPr>
              <w:t>І семестр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</w:p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9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</w:p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D34486" w:rsidRDefault="00AF1B69" w:rsidP="00AF1B6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486">
              <w:rPr>
                <w:rFonts w:ascii="Times New Roman" w:hAnsi="Times New Roman"/>
                <w:b/>
                <w:color w:val="000000" w:themeColor="text1"/>
              </w:rPr>
              <w:t>ВСТУП</w:t>
            </w:r>
          </w:p>
          <w:p w:rsidR="00AF1B69" w:rsidRDefault="00AF1B69" w:rsidP="00AF1B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Художній твір в історико-культурному контексті доби</w:t>
            </w:r>
            <w:r w:rsidR="00711609">
              <w:rPr>
                <w:rFonts w:ascii="Times New Roman" w:hAnsi="Times New Roman"/>
              </w:rPr>
              <w:t>.</w:t>
            </w:r>
          </w:p>
          <w:p w:rsidR="00AF1B69" w:rsidRPr="00AF1B69" w:rsidRDefault="00AF1B69">
            <w:pPr>
              <w:rPr>
                <w:rFonts w:ascii="Times New Roman" w:hAnsi="Times New Roman"/>
              </w:rPr>
            </w:pPr>
            <w:r w:rsidRPr="00AF1B69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літературно-мистецькі епохи</w:t>
            </w:r>
          </w:p>
        </w:tc>
        <w:tc>
          <w:tcPr>
            <w:tcW w:w="1264" w:type="dxa"/>
          </w:tcPr>
          <w:p w:rsidR="00AF1B69" w:rsidRPr="00D34486" w:rsidRDefault="00AF1B6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B69" w:rsidRPr="00D34486" w:rsidRDefault="00AF1B69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  <w:r w:rsidR="005676A8" w:rsidRPr="00D34486">
              <w:rPr>
                <w:rStyle w:val="a6"/>
                <w:rFonts w:ascii="Times New Roman" w:hAnsi="Times New Roman"/>
                <w:sz w:val="20"/>
                <w:szCs w:val="20"/>
              </w:rPr>
              <w:endnoteReference w:id="1"/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006612">
            <w:pPr>
              <w:jc w:val="center"/>
              <w:rPr>
                <w:rFonts w:ascii="Times New Roman" w:hAnsi="Times New Roman"/>
              </w:rPr>
            </w:pPr>
          </w:p>
          <w:p w:rsidR="00AF1B69" w:rsidRPr="00AF1B69" w:rsidRDefault="00AF1B69" w:rsidP="000066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</w:tcPr>
          <w:p w:rsidR="00AF1B69" w:rsidRDefault="00AF1B69" w:rsidP="00006612">
            <w:pPr>
              <w:jc w:val="center"/>
              <w:rPr>
                <w:rFonts w:ascii="Times New Roman" w:hAnsi="Times New Roman"/>
              </w:rPr>
            </w:pPr>
          </w:p>
          <w:p w:rsidR="00AF1B69" w:rsidRPr="00AF1B69" w:rsidRDefault="00AF1B69" w:rsidP="000066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D34486" w:rsidRDefault="00006612" w:rsidP="00AF1B6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486">
              <w:rPr>
                <w:rFonts w:ascii="Times New Roman" w:hAnsi="Times New Roman"/>
                <w:b/>
                <w:color w:val="000000" w:themeColor="text1"/>
              </w:rPr>
              <w:t>ПРАДАВНЯ УКРАЇН</w:t>
            </w:r>
            <w:r w:rsidR="00AF1B69" w:rsidRPr="00D34486">
              <w:rPr>
                <w:rFonts w:ascii="Times New Roman" w:hAnsi="Times New Roman"/>
                <w:b/>
                <w:color w:val="000000" w:themeColor="text1"/>
              </w:rPr>
              <w:t>А В ДЗЕРКАЛІ ЛІТЕРАТУРИ</w:t>
            </w:r>
          </w:p>
          <w:p w:rsidR="00017062" w:rsidRDefault="00AF1B69" w:rsidP="00AF1B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Культура й віра прадавніх українців. </w:t>
            </w:r>
            <w:r w:rsidR="00017062">
              <w:rPr>
                <w:rFonts w:ascii="Times New Roman" w:hAnsi="Times New Roman"/>
              </w:rPr>
              <w:t xml:space="preserve">Історичне оповідання </w:t>
            </w:r>
            <w:r w:rsidR="00017062" w:rsidRPr="00AF1B69">
              <w:rPr>
                <w:rFonts w:ascii="Times New Roman" w:hAnsi="Times New Roman"/>
                <w:b/>
              </w:rPr>
              <w:t>Івана Білика «Дарунки скіфів»</w:t>
            </w:r>
            <w:r w:rsidR="00711609">
              <w:rPr>
                <w:rFonts w:ascii="Times New Roman" w:hAnsi="Times New Roman"/>
                <w:b/>
              </w:rPr>
              <w:t>.</w:t>
            </w:r>
          </w:p>
          <w:p w:rsidR="00AF1B69" w:rsidRPr="00AF1B69" w:rsidRDefault="00017062" w:rsidP="00AF1B69">
            <w:pPr>
              <w:jc w:val="both"/>
              <w:rPr>
                <w:rFonts w:ascii="Times New Roman" w:hAnsi="Times New Roman"/>
              </w:rPr>
            </w:pPr>
            <w:r w:rsidRPr="00AF1B69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історичне оповідання</w:t>
            </w:r>
          </w:p>
        </w:tc>
        <w:tc>
          <w:tcPr>
            <w:tcW w:w="1264" w:type="dxa"/>
          </w:tcPr>
          <w:p w:rsidR="00AF1B69" w:rsidRPr="00D34486" w:rsidRDefault="00AF1B6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1B69" w:rsidRPr="00D34486" w:rsidRDefault="00AF1B69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AF1B69" w:rsidP="00017062">
            <w:pPr>
              <w:jc w:val="both"/>
              <w:rPr>
                <w:rFonts w:ascii="Times New Roman" w:hAnsi="Times New Roman"/>
              </w:rPr>
            </w:pPr>
            <w:r w:rsidRPr="00AF1B69">
              <w:rPr>
                <w:rFonts w:ascii="Times New Roman" w:hAnsi="Times New Roman"/>
              </w:rPr>
              <w:t>Мудрість і поміркованість скіфів у протист</w:t>
            </w:r>
            <w:r w:rsidR="00EA3E7D">
              <w:rPr>
                <w:rFonts w:ascii="Times New Roman" w:hAnsi="Times New Roman"/>
              </w:rPr>
              <w:t>оянні з багатотисячним військом</w:t>
            </w:r>
            <w:r w:rsidR="00017062">
              <w:rPr>
                <w:rFonts w:ascii="Times New Roman" w:hAnsi="Times New Roman"/>
              </w:rPr>
              <w:t xml:space="preserve"> в оповіданні Івана Білика «Дарунки скіфів»</w:t>
            </w:r>
          </w:p>
        </w:tc>
        <w:tc>
          <w:tcPr>
            <w:tcW w:w="1264" w:type="dxa"/>
          </w:tcPr>
          <w:p w:rsidR="00AF1B69" w:rsidRPr="00D34486" w:rsidRDefault="00AF1B69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Default="00AF1B69" w:rsidP="00017062">
            <w:pPr>
              <w:tabs>
                <w:tab w:val="left" w:pos="381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Русь, її культура та письменство</w:t>
            </w:r>
            <w:r w:rsidR="00EA3E7D">
              <w:rPr>
                <w:rFonts w:ascii="Times New Roman" w:hAnsi="Times New Roman"/>
              </w:rPr>
              <w:t>.</w:t>
            </w:r>
            <w:r w:rsidR="00017062">
              <w:rPr>
                <w:rFonts w:ascii="Times New Roman" w:hAnsi="Times New Roman"/>
              </w:rPr>
              <w:t xml:space="preserve"> </w:t>
            </w:r>
            <w:r w:rsidR="00EA3E7D">
              <w:rPr>
                <w:rFonts w:ascii="Times New Roman" w:hAnsi="Times New Roman"/>
              </w:rPr>
              <w:t xml:space="preserve">Усний народний епос. Теми та мотиви билин, </w:t>
            </w:r>
            <w:r w:rsidR="00017062">
              <w:rPr>
                <w:rFonts w:ascii="Times New Roman" w:hAnsi="Times New Roman"/>
              </w:rPr>
              <w:t xml:space="preserve">їхні </w:t>
            </w:r>
            <w:r w:rsidR="00EA3E7D">
              <w:rPr>
                <w:rFonts w:ascii="Times New Roman" w:hAnsi="Times New Roman"/>
              </w:rPr>
              <w:t>художні особливості</w:t>
            </w:r>
            <w:r w:rsidR="00711609">
              <w:rPr>
                <w:rFonts w:ascii="Times New Roman" w:hAnsi="Times New Roman"/>
              </w:rPr>
              <w:t>.</w:t>
            </w:r>
          </w:p>
          <w:p w:rsidR="00EA3E7D" w:rsidRPr="00AF1B69" w:rsidRDefault="00EA3E7D" w:rsidP="00EA3E7D">
            <w:pPr>
              <w:tabs>
                <w:tab w:val="left" w:pos="3810"/>
              </w:tabs>
              <w:rPr>
                <w:rFonts w:ascii="Times New Roman" w:hAnsi="Times New Roman"/>
              </w:rPr>
            </w:pPr>
            <w:r w:rsidRPr="00EA3E7D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билина (старина)</w:t>
            </w:r>
          </w:p>
        </w:tc>
        <w:tc>
          <w:tcPr>
            <w:tcW w:w="1264" w:type="dxa"/>
          </w:tcPr>
          <w:p w:rsidR="00AF1B69" w:rsidRPr="00D34486" w:rsidRDefault="00EA3E7D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EA3E7D" w:rsidRDefault="00017062" w:rsidP="00EA3E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Композиція і сюжет </w:t>
            </w:r>
            <w:r w:rsidR="00EA3E7D" w:rsidRPr="00EA3E7D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Билини</w:t>
            </w:r>
            <w:r w:rsidR="00EA3E7D" w:rsidRPr="00EA3E7D">
              <w:rPr>
                <w:rFonts w:ascii="Times New Roman" w:hAnsi="Times New Roman"/>
                <w:b/>
              </w:rPr>
              <w:t xml:space="preserve"> про Іллю Муромця та Соловія</w:t>
            </w:r>
            <w:r w:rsidR="00EA3E7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. </w:t>
            </w:r>
            <w:r w:rsidR="00EA3E7D">
              <w:rPr>
                <w:rFonts w:ascii="Times New Roman" w:hAnsi="Times New Roman"/>
              </w:rPr>
              <w:t>Образ київського богатиря Іллі Муромця – оборонця рідної землі, його сила й мужність</w:t>
            </w:r>
            <w:r w:rsidR="00711609">
              <w:rPr>
                <w:rFonts w:ascii="Times New Roman" w:hAnsi="Times New Roman"/>
              </w:rPr>
              <w:t>.</w:t>
            </w:r>
          </w:p>
          <w:p w:rsidR="00AF1B69" w:rsidRPr="00AF1B69" w:rsidRDefault="00EA3E7D">
            <w:pPr>
              <w:rPr>
                <w:rFonts w:ascii="Times New Roman" w:hAnsi="Times New Roman"/>
              </w:rPr>
            </w:pPr>
            <w:r w:rsidRPr="00EA3E7D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гіпербола, літота</w:t>
            </w:r>
          </w:p>
        </w:tc>
        <w:tc>
          <w:tcPr>
            <w:tcW w:w="1264" w:type="dxa"/>
          </w:tcPr>
          <w:p w:rsidR="00AF1B69" w:rsidRPr="00D34486" w:rsidRDefault="00EA3E7D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Default="00EA3E7D" w:rsidP="000170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Своєрідність давнього українського письменства. Пері</w:t>
            </w:r>
            <w:r w:rsidR="00711609">
              <w:rPr>
                <w:rFonts w:ascii="Times New Roman" w:hAnsi="Times New Roman"/>
              </w:rPr>
              <w:t>оди розвитку давньої літератури.</w:t>
            </w:r>
          </w:p>
          <w:p w:rsidR="00EA3E7D" w:rsidRPr="00AF1B69" w:rsidRDefault="00EA3E7D">
            <w:pPr>
              <w:rPr>
                <w:rFonts w:ascii="Times New Roman" w:hAnsi="Times New Roman"/>
              </w:rPr>
            </w:pPr>
            <w:r w:rsidRPr="00EA3E7D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монументалізм, орнаменталізм як мистецькі стилі</w:t>
            </w:r>
          </w:p>
        </w:tc>
        <w:tc>
          <w:tcPr>
            <w:tcW w:w="1264" w:type="dxa"/>
          </w:tcPr>
          <w:p w:rsidR="00AF1B69" w:rsidRPr="00D34486" w:rsidRDefault="00EA3E7D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EA3E7D" w:rsidRDefault="00EA3E7D" w:rsidP="00EA3E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Духовний заповіт </w:t>
            </w:r>
            <w:r w:rsidRPr="00EA3E7D">
              <w:rPr>
                <w:rFonts w:ascii="Times New Roman" w:hAnsi="Times New Roman"/>
                <w:b/>
              </w:rPr>
              <w:t xml:space="preserve">Володимира Мономаха </w:t>
            </w:r>
            <w:r w:rsidRPr="00885D27">
              <w:rPr>
                <w:rFonts w:ascii="Times New Roman" w:hAnsi="Times New Roman"/>
              </w:rPr>
              <w:t>в</w:t>
            </w:r>
            <w:r w:rsidRPr="00EA3E7D">
              <w:rPr>
                <w:rFonts w:ascii="Times New Roman" w:hAnsi="Times New Roman"/>
                <w:b/>
              </w:rPr>
              <w:t xml:space="preserve"> «Повчанні дітям»</w:t>
            </w:r>
            <w:r>
              <w:rPr>
                <w:rFonts w:ascii="Times New Roman" w:hAnsi="Times New Roman"/>
              </w:rPr>
              <w:t>. Втілення у творі моральних принципів і традицій княжої доби</w:t>
            </w:r>
            <w:r w:rsidR="00711609">
              <w:rPr>
                <w:rFonts w:ascii="Times New Roman" w:hAnsi="Times New Roman"/>
              </w:rPr>
              <w:t>.</w:t>
            </w:r>
          </w:p>
          <w:p w:rsidR="00AF1B69" w:rsidRPr="00AF1B69" w:rsidRDefault="00EA3E7D">
            <w:pPr>
              <w:rPr>
                <w:rFonts w:ascii="Times New Roman" w:hAnsi="Times New Roman"/>
              </w:rPr>
            </w:pPr>
            <w:r w:rsidRPr="00EA3E7D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повчання</w:t>
            </w:r>
          </w:p>
        </w:tc>
        <w:tc>
          <w:tcPr>
            <w:tcW w:w="1264" w:type="dxa"/>
          </w:tcPr>
          <w:p w:rsidR="00AF1B69" w:rsidRPr="00D34486" w:rsidRDefault="00EA3E7D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027AE" w:rsidRPr="00AF1B69" w:rsidTr="00C55630">
        <w:tc>
          <w:tcPr>
            <w:tcW w:w="562" w:type="dxa"/>
          </w:tcPr>
          <w:p w:rsidR="00C027AE" w:rsidRDefault="00C027AE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9" w:type="dxa"/>
          </w:tcPr>
          <w:p w:rsidR="00C027AE" w:rsidRDefault="00C027AE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027AE" w:rsidRPr="00AF1B69" w:rsidRDefault="00C027AE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027AE" w:rsidRDefault="00C027AE" w:rsidP="00EA3E7D">
            <w:pPr>
              <w:jc w:val="both"/>
              <w:rPr>
                <w:rFonts w:ascii="Times New Roman" w:hAnsi="Times New Roman"/>
              </w:rPr>
            </w:pPr>
            <w:r w:rsidRPr="00C027AE">
              <w:rPr>
                <w:rFonts w:ascii="Times New Roman" w:hAnsi="Times New Roman"/>
                <w:b/>
                <w:color w:val="4472C4" w:themeColor="accent1"/>
              </w:rPr>
              <w:t>Твір-опис</w:t>
            </w:r>
            <w:r w:rsidRPr="00C027AE">
              <w:rPr>
                <w:rFonts w:ascii="Times New Roman" w:hAnsi="Times New Roman"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>марки К. Штанко «Київські князі. Володимир Мономах»</w:t>
            </w:r>
          </w:p>
        </w:tc>
        <w:tc>
          <w:tcPr>
            <w:tcW w:w="1264" w:type="dxa"/>
          </w:tcPr>
          <w:p w:rsidR="00C027AE" w:rsidRPr="00C027AE" w:rsidRDefault="00C027AE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C027A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C027AE" w:rsidRPr="00D34486" w:rsidRDefault="00C027AE">
            <w:pPr>
              <w:rPr>
                <w:rFonts w:ascii="Times New Roman" w:hAnsi="Times New Roman"/>
                <w:sz w:val="20"/>
                <w:szCs w:val="20"/>
              </w:rPr>
            </w:pPr>
            <w:r w:rsidRPr="00C027A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C027AE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EA3E7D" w:rsidP="000170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 Русі в сучасній українській літературі. Історична основа оповідання </w:t>
            </w:r>
            <w:r w:rsidRPr="00EA3E7D">
              <w:rPr>
                <w:rFonts w:ascii="Times New Roman" w:hAnsi="Times New Roman"/>
                <w:b/>
              </w:rPr>
              <w:t>Раїси Іванченко «Ярославни»</w:t>
            </w:r>
            <w:r w:rsidR="004F6590">
              <w:rPr>
                <w:rFonts w:ascii="Times New Roman" w:hAnsi="Times New Roman"/>
                <w:b/>
              </w:rPr>
              <w:t>.</w:t>
            </w:r>
            <w:r w:rsidR="004F6590" w:rsidRPr="00C027AE">
              <w:rPr>
                <w:rFonts w:ascii="Times New Roman" w:hAnsi="Times New Roman"/>
                <w:b/>
                <w:color w:val="4472C4" w:themeColor="accent1"/>
                <w:lang w:val="ru-RU"/>
              </w:rPr>
              <w:t xml:space="preserve"> </w:t>
            </w:r>
            <w:r w:rsidR="004F6590" w:rsidRPr="00C027AE">
              <w:rPr>
                <w:rFonts w:ascii="Times New Roman" w:hAnsi="Times New Roman"/>
                <w:b/>
                <w:color w:val="4472C4" w:themeColor="accent1"/>
                <w:lang w:val="ru-RU"/>
              </w:rPr>
              <w:t>Усний твір</w:t>
            </w:r>
            <w:r w:rsidR="004F6590" w:rsidRPr="00C027AE">
              <w:rPr>
                <w:rFonts w:ascii="Times New Roman" w:hAnsi="Times New Roman"/>
                <w:color w:val="4472C4" w:themeColor="accent1"/>
                <w:lang w:val="ru-RU"/>
              </w:rPr>
              <w:t xml:space="preserve"> </w:t>
            </w:r>
            <w:r w:rsidR="004F6590">
              <w:rPr>
                <w:rFonts w:ascii="Times New Roman" w:hAnsi="Times New Roman"/>
                <w:lang w:val="ru-RU"/>
              </w:rPr>
              <w:t>(сенкан)</w:t>
            </w:r>
          </w:p>
        </w:tc>
        <w:tc>
          <w:tcPr>
            <w:tcW w:w="1264" w:type="dxa"/>
          </w:tcPr>
          <w:p w:rsidR="004F6590" w:rsidRDefault="00EA3E7D" w:rsidP="004F6590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  <w:r w:rsidR="004F6590" w:rsidRPr="00C027A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</w:p>
          <w:p w:rsidR="004F6590" w:rsidRDefault="004F6590" w:rsidP="004F6590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C027A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AF1B69" w:rsidRPr="00D34486" w:rsidRDefault="004F6590" w:rsidP="004F6590">
            <w:pPr>
              <w:rPr>
                <w:rFonts w:ascii="Times New Roman" w:hAnsi="Times New Roman"/>
                <w:sz w:val="20"/>
                <w:szCs w:val="20"/>
              </w:rPr>
            </w:pPr>
            <w:r w:rsidRPr="00C027A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C027AE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1F2B1F" w:rsidRDefault="001F2B1F" w:rsidP="001F2B1F">
            <w:pPr>
              <w:jc w:val="both"/>
              <w:rPr>
                <w:rFonts w:ascii="Times New Roman" w:hAnsi="Times New Roman"/>
              </w:rPr>
            </w:pPr>
            <w:r w:rsidRPr="001F2B1F">
              <w:rPr>
                <w:rFonts w:ascii="Times New Roman" w:hAnsi="Times New Roman"/>
                <w:lang w:val="ru-RU"/>
              </w:rPr>
              <w:t>Взаємини Русі з європейськими державами в оповіданні Раїси Іванченко “Я</w:t>
            </w:r>
            <w:r>
              <w:rPr>
                <w:rFonts w:ascii="Times New Roman" w:hAnsi="Times New Roman"/>
                <w:lang w:val="ru-RU"/>
              </w:rPr>
              <w:t>рославни</w:t>
            </w:r>
            <w:r w:rsidRPr="001F2B1F">
              <w:rPr>
                <w:rFonts w:ascii="Times New Roman" w:hAnsi="Times New Roman"/>
                <w:lang w:val="ru-RU"/>
              </w:rPr>
              <w:t>”</w:t>
            </w:r>
            <w:r>
              <w:rPr>
                <w:rFonts w:ascii="Times New Roman" w:hAnsi="Times New Roman"/>
                <w:lang w:val="ru-RU"/>
              </w:rPr>
              <w:t>. Значущість освіти та виховання князівен для утвердження авторитету держави</w:t>
            </w:r>
          </w:p>
        </w:tc>
        <w:tc>
          <w:tcPr>
            <w:tcW w:w="1264" w:type="dxa"/>
          </w:tcPr>
          <w:p w:rsidR="00AF1B69" w:rsidRDefault="001F2B1F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C027AE" w:rsidRDefault="00C027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027AE" w:rsidRPr="00C027AE" w:rsidRDefault="00C027A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465B" w:rsidRPr="00AF1B69" w:rsidTr="00C55630">
        <w:tc>
          <w:tcPr>
            <w:tcW w:w="562" w:type="dxa"/>
          </w:tcPr>
          <w:p w:rsidR="002C465B" w:rsidRDefault="00C027AE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9" w:type="dxa"/>
          </w:tcPr>
          <w:p w:rsidR="002C465B" w:rsidRDefault="002C465B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2C465B" w:rsidRPr="00AF1B69" w:rsidRDefault="002C465B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2C465B" w:rsidRPr="001F2B1F" w:rsidRDefault="002C465B" w:rsidP="001F2B1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Складання </w:t>
            </w:r>
            <w:r w:rsidRPr="002C465B">
              <w:rPr>
                <w:rFonts w:ascii="Times New Roman" w:hAnsi="Times New Roman"/>
                <w:b/>
                <w:color w:val="4472C4" w:themeColor="accent1"/>
                <w:lang w:val="ru-RU"/>
              </w:rPr>
              <w:t>діалогів</w:t>
            </w:r>
            <w:r>
              <w:rPr>
                <w:rFonts w:ascii="Times New Roman" w:hAnsi="Times New Roman"/>
                <w:lang w:val="ru-RU"/>
              </w:rPr>
              <w:t xml:space="preserve"> (інтерв’ю з літературним персонажем)</w:t>
            </w:r>
          </w:p>
        </w:tc>
        <w:tc>
          <w:tcPr>
            <w:tcW w:w="1264" w:type="dxa"/>
          </w:tcPr>
          <w:p w:rsidR="002C465B" w:rsidRPr="002C465B" w:rsidRDefault="002C465B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2C465B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2C465B" w:rsidRPr="00D34486" w:rsidRDefault="002C465B">
            <w:pPr>
              <w:rPr>
                <w:rFonts w:ascii="Times New Roman" w:hAnsi="Times New Roman"/>
                <w:sz w:val="20"/>
                <w:szCs w:val="20"/>
              </w:rPr>
            </w:pPr>
            <w:r w:rsidRPr="002C465B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C027AE"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006612" w:rsidP="00006612">
            <w:pPr>
              <w:jc w:val="both"/>
              <w:rPr>
                <w:rFonts w:ascii="Times New Roman" w:hAnsi="Times New Roman"/>
              </w:rPr>
            </w:pPr>
            <w:r w:rsidRPr="00006612">
              <w:rPr>
                <w:rFonts w:ascii="Times New Roman" w:hAnsi="Times New Roman"/>
                <w:b/>
              </w:rPr>
              <w:t>ПЧ №1.</w:t>
            </w:r>
            <w:r>
              <w:rPr>
                <w:rFonts w:ascii="Times New Roman" w:hAnsi="Times New Roman"/>
              </w:rPr>
              <w:t xml:space="preserve"> Минувшина у творі </w:t>
            </w:r>
            <w:r w:rsidRPr="00006612">
              <w:rPr>
                <w:rFonts w:ascii="Times New Roman" w:hAnsi="Times New Roman"/>
                <w:b/>
              </w:rPr>
              <w:t>Ліни Костенко «Скіфська одіссея»</w:t>
            </w:r>
            <w:r>
              <w:rPr>
                <w:rFonts w:ascii="Times New Roman" w:hAnsi="Times New Roman"/>
              </w:rPr>
              <w:t xml:space="preserve"> </w:t>
            </w:r>
            <w:r w:rsidRPr="00006612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06612">
              <w:rPr>
                <w:rFonts w:ascii="Times New Roman" w:hAnsi="Times New Roman"/>
                <w:b/>
              </w:rPr>
              <w:t>Володимира Рутківського «Сторожова застава»</w:t>
            </w:r>
            <w:r>
              <w:rPr>
                <w:rFonts w:ascii="Times New Roman" w:hAnsi="Times New Roman"/>
              </w:rPr>
              <w:t xml:space="preserve"> </w:t>
            </w:r>
            <w:r w:rsidRPr="00DD2EE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Pr="00DD2EE0">
              <w:rPr>
                <w:rFonts w:ascii="Times New Roman" w:hAnsi="Times New Roman"/>
                <w:i/>
              </w:rPr>
              <w:t>еля)</w:t>
            </w:r>
            <w:r w:rsidR="004F6590">
              <w:rPr>
                <w:rFonts w:ascii="Times New Roman" w:hAnsi="Times New Roman"/>
                <w:i/>
              </w:rPr>
              <w:t>.</w:t>
            </w:r>
            <w:r w:rsidR="00347166">
              <w:rPr>
                <w:rFonts w:ascii="Times New Roman" w:hAnsi="Times New Roman"/>
                <w:i/>
              </w:rPr>
              <w:t xml:space="preserve"> </w:t>
            </w:r>
            <w:r w:rsidR="004F6590" w:rsidRPr="004F6590">
              <w:rPr>
                <w:rFonts w:ascii="Times New Roman" w:hAnsi="Times New Roman"/>
                <w:b/>
                <w:color w:val="4472C4" w:themeColor="accent1"/>
              </w:rPr>
              <w:t>Аудіювання</w:t>
            </w:r>
          </w:p>
        </w:tc>
        <w:tc>
          <w:tcPr>
            <w:tcW w:w="1264" w:type="dxa"/>
          </w:tcPr>
          <w:p w:rsidR="00AF1B69" w:rsidRDefault="00006612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ПЧ</w:t>
            </w:r>
          </w:p>
          <w:p w:rsidR="004F6590" w:rsidRPr="004F6590" w:rsidRDefault="004F6590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F65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4F6590" w:rsidRPr="00D34486" w:rsidRDefault="004F6590">
            <w:pPr>
              <w:rPr>
                <w:rFonts w:ascii="Times New Roman" w:hAnsi="Times New Roman"/>
                <w:sz w:val="20"/>
                <w:szCs w:val="20"/>
              </w:rPr>
            </w:pPr>
            <w:r w:rsidRPr="004F65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027AE">
              <w:rPr>
                <w:rFonts w:ascii="Times New Roman" w:hAnsi="Times New Roman"/>
              </w:rPr>
              <w:t>3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006612" w:rsidRPr="00C55630" w:rsidRDefault="00C027AE" w:rsidP="00C5563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 xml:space="preserve">Читання мовчки </w:t>
            </w:r>
            <w:r w:rsidRPr="00C027AE">
              <w:rPr>
                <w:rFonts w:ascii="Times New Roman" w:hAnsi="Times New Roman"/>
                <w:color w:val="000000" w:themeColor="text1"/>
              </w:rPr>
              <w:t>уривків із художніх творів.</w:t>
            </w:r>
            <w:r w:rsidRPr="00C027A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006612" w:rsidRPr="00D34486">
              <w:rPr>
                <w:rFonts w:ascii="Times New Roman" w:hAnsi="Times New Roman"/>
                <w:b/>
                <w:color w:val="4472C4" w:themeColor="accent1"/>
              </w:rPr>
              <w:t>Діагностувальна робота №1.</w:t>
            </w:r>
            <w:r w:rsidR="00C55630" w:rsidRPr="00D34486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 w:rsidR="00006612">
              <w:rPr>
                <w:rFonts w:ascii="Times New Roman" w:hAnsi="Times New Roman"/>
              </w:rPr>
              <w:t xml:space="preserve">Прадавня Україна в дзеркалі літератури </w:t>
            </w:r>
            <w:r w:rsidR="00D34486" w:rsidRPr="004F7DB9">
              <w:rPr>
                <w:rFonts w:ascii="Times New Roman" w:hAnsi="Times New Roman"/>
                <w:bCs/>
                <w:i/>
              </w:rPr>
              <w:t>(тест</w:t>
            </w:r>
            <w:r w:rsidR="00D34486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D34486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C027AE" w:rsidRDefault="00D34486" w:rsidP="00D3448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  <w:r w:rsidRPr="00D3448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C027AE" w:rsidRDefault="00C027AE" w:rsidP="00D34486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C027A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C027AE" w:rsidRPr="00C027AE" w:rsidRDefault="00C027AE" w:rsidP="00D34486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C027A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  <w:p w:rsidR="00D34486" w:rsidRPr="00D34486" w:rsidRDefault="00D34486" w:rsidP="00D34486">
            <w:pPr>
              <w:jc w:val="center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О</w:t>
            </w:r>
          </w:p>
          <w:p w:rsidR="0049452D" w:rsidRPr="00D34486" w:rsidRDefault="00D34486" w:rsidP="00D34486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AF1B69" w:rsidRPr="00AF1B69" w:rsidTr="00C55630">
        <w:tc>
          <w:tcPr>
            <w:tcW w:w="562" w:type="dxa"/>
          </w:tcPr>
          <w:p w:rsidR="00006612" w:rsidRDefault="00006612" w:rsidP="00AF1B69">
            <w:pPr>
              <w:jc w:val="center"/>
              <w:rPr>
                <w:rFonts w:ascii="Times New Roman" w:hAnsi="Times New Roman"/>
              </w:rPr>
            </w:pPr>
          </w:p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027AE">
              <w:rPr>
                <w:rFonts w:ascii="Times New Roman" w:hAnsi="Times New Roman"/>
              </w:rPr>
              <w:t>4</w:t>
            </w:r>
          </w:p>
        </w:tc>
        <w:tc>
          <w:tcPr>
            <w:tcW w:w="849" w:type="dxa"/>
          </w:tcPr>
          <w:p w:rsidR="00006612" w:rsidRDefault="00006612" w:rsidP="00AF1B69">
            <w:pPr>
              <w:jc w:val="center"/>
              <w:rPr>
                <w:rFonts w:ascii="Times New Roman" w:hAnsi="Times New Roman"/>
              </w:rPr>
            </w:pPr>
          </w:p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D34486" w:rsidRDefault="00006612" w:rsidP="0000661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486">
              <w:rPr>
                <w:rFonts w:ascii="Times New Roman" w:hAnsi="Times New Roman"/>
                <w:b/>
                <w:color w:val="000000" w:themeColor="text1"/>
              </w:rPr>
              <w:t>БІБЛІЯ ТА УКРАЇНСЬКА ЛІТЕРАТУРА</w:t>
            </w:r>
          </w:p>
          <w:p w:rsidR="00006612" w:rsidRPr="00AF1B69" w:rsidRDefault="00006612" w:rsidP="000066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Біблія – одна із священних книг людства</w:t>
            </w:r>
            <w:r w:rsidR="006F761B">
              <w:rPr>
                <w:rFonts w:ascii="Times New Roman" w:hAnsi="Times New Roman"/>
              </w:rPr>
              <w:t>: історія створення, автори, будова</w:t>
            </w:r>
          </w:p>
        </w:tc>
        <w:tc>
          <w:tcPr>
            <w:tcW w:w="1264" w:type="dxa"/>
          </w:tcPr>
          <w:p w:rsidR="00AF1B69" w:rsidRPr="00D34486" w:rsidRDefault="00AF1B6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6612" w:rsidRPr="00D34486" w:rsidRDefault="00006612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027AE">
              <w:rPr>
                <w:rFonts w:ascii="Times New Roman" w:hAnsi="Times New Roman"/>
              </w:rPr>
              <w:t>5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Default="006F761B" w:rsidP="006F76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Постать Ісуса Христа в </w:t>
            </w:r>
            <w:r w:rsidRPr="006F761B">
              <w:rPr>
                <w:rFonts w:ascii="Times New Roman" w:hAnsi="Times New Roman"/>
                <w:b/>
              </w:rPr>
              <w:t>«Євангелії від Матвія»</w:t>
            </w:r>
            <w:r>
              <w:rPr>
                <w:rFonts w:ascii="Times New Roman" w:hAnsi="Times New Roman"/>
              </w:rPr>
              <w:t xml:space="preserve"> (заповіді 22: 34-40; 25: 31-40)</w:t>
            </w:r>
            <w:r w:rsidR="00711609">
              <w:rPr>
                <w:rFonts w:ascii="Times New Roman" w:hAnsi="Times New Roman"/>
              </w:rPr>
              <w:t>.</w:t>
            </w:r>
          </w:p>
          <w:p w:rsidR="006F761B" w:rsidRPr="00AF1B69" w:rsidRDefault="006F761B" w:rsidP="006F761B">
            <w:pPr>
              <w:jc w:val="both"/>
              <w:rPr>
                <w:rFonts w:ascii="Times New Roman" w:hAnsi="Times New Roman"/>
              </w:rPr>
            </w:pPr>
            <w:r w:rsidRPr="006F761B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послання</w:t>
            </w:r>
          </w:p>
        </w:tc>
        <w:tc>
          <w:tcPr>
            <w:tcW w:w="1264" w:type="dxa"/>
          </w:tcPr>
          <w:p w:rsidR="00AF1B69" w:rsidRPr="00D34486" w:rsidRDefault="006F761B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027AE">
              <w:rPr>
                <w:rFonts w:ascii="Times New Roman" w:hAnsi="Times New Roman"/>
              </w:rPr>
              <w:t>6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6F761B" w:rsidP="006F76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Біблія та українська література. Біблійні мотиви в </w:t>
            </w:r>
            <w:r w:rsidRPr="006F761B">
              <w:rPr>
                <w:rFonts w:ascii="Times New Roman" w:hAnsi="Times New Roman"/>
                <w:b/>
              </w:rPr>
              <w:t>«Давидових псалмах. Псалом 1» Ліни Костенко</w:t>
            </w:r>
            <w:r>
              <w:rPr>
                <w:rFonts w:ascii="Times New Roman" w:hAnsi="Times New Roman"/>
              </w:rPr>
              <w:t>. Ідея праведного буття особистості. Протистояння добра і зла</w:t>
            </w:r>
          </w:p>
        </w:tc>
        <w:tc>
          <w:tcPr>
            <w:tcW w:w="1264" w:type="dxa"/>
          </w:tcPr>
          <w:p w:rsidR="00AF1B69" w:rsidRPr="00D34486" w:rsidRDefault="006F761B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027AE">
              <w:rPr>
                <w:rFonts w:ascii="Times New Roman" w:hAnsi="Times New Roman"/>
              </w:rPr>
              <w:t>7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6F761B" w:rsidP="006F76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Актуальність біблійної теми в психологічній повісті </w:t>
            </w:r>
            <w:r w:rsidRPr="006F761B">
              <w:rPr>
                <w:rFonts w:ascii="Times New Roman" w:hAnsi="Times New Roman"/>
                <w:b/>
              </w:rPr>
              <w:t>Дзвінки Матіяш «Мене звати Варвара»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6F761B">
              <w:rPr>
                <w:rFonts w:ascii="Times New Roman" w:hAnsi="Times New Roman"/>
              </w:rPr>
              <w:t>Сюжет твору</w:t>
            </w:r>
            <w:r w:rsidR="00C027AE">
              <w:rPr>
                <w:rFonts w:ascii="Times New Roman" w:hAnsi="Times New Roman"/>
              </w:rPr>
              <w:t xml:space="preserve">. </w:t>
            </w:r>
            <w:r w:rsidR="00347166">
              <w:rPr>
                <w:rFonts w:ascii="Times New Roman" w:hAnsi="Times New Roman"/>
                <w:b/>
                <w:color w:val="4472C4" w:themeColor="accent1"/>
              </w:rPr>
              <w:t>Письмова т</w:t>
            </w:r>
            <w:r w:rsidR="00C027AE" w:rsidRPr="00347166">
              <w:rPr>
                <w:rFonts w:ascii="Times New Roman" w:hAnsi="Times New Roman"/>
                <w:b/>
                <w:color w:val="4472C4" w:themeColor="accent1"/>
              </w:rPr>
              <w:t>ворча робота</w:t>
            </w:r>
            <w:r w:rsidR="00C027AE" w:rsidRPr="00347166">
              <w:rPr>
                <w:rFonts w:ascii="Times New Roman" w:hAnsi="Times New Roman"/>
                <w:color w:val="4472C4" w:themeColor="accent1"/>
              </w:rPr>
              <w:t xml:space="preserve"> </w:t>
            </w:r>
            <w:r w:rsidR="00347166">
              <w:rPr>
                <w:rFonts w:ascii="Times New Roman" w:hAnsi="Times New Roman"/>
              </w:rPr>
              <w:t>(розповідь про походження свого імені, про відомих людей із таким ім’ям)</w:t>
            </w:r>
          </w:p>
        </w:tc>
        <w:tc>
          <w:tcPr>
            <w:tcW w:w="1264" w:type="dxa"/>
          </w:tcPr>
          <w:p w:rsidR="00AF1B69" w:rsidRDefault="006F761B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347166" w:rsidRPr="00347166" w:rsidRDefault="00347166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34716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347166" w:rsidRPr="00D34486" w:rsidRDefault="00347166">
            <w:pPr>
              <w:rPr>
                <w:rFonts w:ascii="Times New Roman" w:hAnsi="Times New Roman"/>
                <w:sz w:val="20"/>
                <w:szCs w:val="20"/>
              </w:rPr>
            </w:pPr>
            <w:r w:rsidRPr="0034716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027AE">
              <w:rPr>
                <w:rFonts w:ascii="Times New Roman" w:hAnsi="Times New Roman"/>
              </w:rPr>
              <w:t>8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6F761B" w:rsidP="006F76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головної героїні повісті Дзвінки Матіяш «Мене звати Варвара». Постать меценатки Варвари Ханенко як утілення християнської доброчесності</w:t>
            </w:r>
          </w:p>
        </w:tc>
        <w:tc>
          <w:tcPr>
            <w:tcW w:w="1264" w:type="dxa"/>
          </w:tcPr>
          <w:p w:rsidR="00AF1B69" w:rsidRPr="00D34486" w:rsidRDefault="006F761B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027AE" w:rsidRPr="00AF1B69" w:rsidTr="00C55630">
        <w:tc>
          <w:tcPr>
            <w:tcW w:w="562" w:type="dxa"/>
          </w:tcPr>
          <w:p w:rsidR="00C027AE" w:rsidRDefault="00C027AE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49" w:type="dxa"/>
          </w:tcPr>
          <w:p w:rsidR="00C027AE" w:rsidRDefault="00C027AE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027AE" w:rsidRPr="00AF1B69" w:rsidRDefault="00C027AE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027AE" w:rsidRDefault="00C027AE" w:rsidP="006F761B">
            <w:pPr>
              <w:jc w:val="both"/>
              <w:rPr>
                <w:rFonts w:ascii="Times New Roman" w:hAnsi="Times New Roman"/>
              </w:rPr>
            </w:pPr>
            <w:r w:rsidRPr="00C027AE">
              <w:rPr>
                <w:rFonts w:ascii="Times New Roman" w:hAnsi="Times New Roman"/>
                <w:b/>
                <w:color w:val="4472C4" w:themeColor="accent1"/>
              </w:rPr>
              <w:t>Читання вголос</w:t>
            </w:r>
            <w:r w:rsidRPr="00C027AE">
              <w:rPr>
                <w:rFonts w:ascii="Times New Roman" w:hAnsi="Times New Roman"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>уривків із вивчених художніх творів</w:t>
            </w:r>
          </w:p>
        </w:tc>
        <w:tc>
          <w:tcPr>
            <w:tcW w:w="1264" w:type="dxa"/>
          </w:tcPr>
          <w:p w:rsidR="00C027AE" w:rsidRPr="00C027AE" w:rsidRDefault="00C027AE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УВЧ </w:t>
            </w:r>
            <w:r w:rsidRPr="00C027A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C027AE" w:rsidRPr="00D34486" w:rsidRDefault="00C027AE">
            <w:pPr>
              <w:rPr>
                <w:rFonts w:ascii="Times New Roman" w:hAnsi="Times New Roman"/>
                <w:sz w:val="20"/>
                <w:szCs w:val="20"/>
              </w:rPr>
            </w:pPr>
            <w:r w:rsidRPr="00C027A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C027AE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6F761B" w:rsidP="006F761B">
            <w:pPr>
              <w:jc w:val="both"/>
              <w:rPr>
                <w:rFonts w:ascii="Times New Roman" w:hAnsi="Times New Roman"/>
              </w:rPr>
            </w:pPr>
            <w:r w:rsidRPr="006F761B">
              <w:rPr>
                <w:rFonts w:ascii="Times New Roman" w:hAnsi="Times New Roman"/>
                <w:b/>
              </w:rPr>
              <w:t>ПЧ №2.</w:t>
            </w:r>
            <w:r>
              <w:rPr>
                <w:rFonts w:ascii="Times New Roman" w:hAnsi="Times New Roman"/>
              </w:rPr>
              <w:t xml:space="preserve"> Християнські і язичницькі мотиви у вірші </w:t>
            </w:r>
            <w:r w:rsidRPr="006F761B">
              <w:rPr>
                <w:rFonts w:ascii="Times New Roman" w:hAnsi="Times New Roman"/>
                <w:b/>
              </w:rPr>
              <w:t>Богдана Ігоря-Антонича «Різдво»</w:t>
            </w:r>
            <w:r>
              <w:rPr>
                <w:rFonts w:ascii="Times New Roman" w:hAnsi="Times New Roman"/>
              </w:rPr>
              <w:t xml:space="preserve"> </w:t>
            </w:r>
            <w:r w:rsidRPr="00DD2EE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64" w:type="dxa"/>
          </w:tcPr>
          <w:p w:rsidR="00AF1B69" w:rsidRPr="00D34486" w:rsidRDefault="006F761B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C027AE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C55630" w:rsidRDefault="006F761B" w:rsidP="00197529">
            <w:pPr>
              <w:jc w:val="both"/>
              <w:rPr>
                <w:rFonts w:ascii="Times New Roman" w:hAnsi="Times New Roman"/>
                <w:b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</w:rPr>
              <w:t>Діагностувальна робота №2.</w:t>
            </w:r>
            <w:r w:rsidR="00C55630" w:rsidRPr="00D34486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 w:rsidR="00347166">
              <w:rPr>
                <w:rFonts w:ascii="Times New Roman" w:hAnsi="Times New Roman"/>
              </w:rPr>
              <w:t>Біблія та українська література: Святе Письмо, твори Л. Костенко, Дз. Матіяш, Б.-І. Антонича)</w:t>
            </w:r>
            <w:r w:rsidR="00197529">
              <w:rPr>
                <w:rFonts w:ascii="Times New Roman" w:hAnsi="Times New Roman"/>
              </w:rPr>
              <w:t xml:space="preserve"> </w:t>
            </w:r>
            <w:r w:rsidR="00D34486" w:rsidRPr="004F7DB9">
              <w:rPr>
                <w:rFonts w:ascii="Times New Roman" w:hAnsi="Times New Roman"/>
                <w:bCs/>
                <w:i/>
              </w:rPr>
              <w:t>(тест</w:t>
            </w:r>
            <w:r w:rsidR="00D34486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D34486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347166" w:rsidRDefault="00D34486" w:rsidP="00D3448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  <w:r w:rsidRPr="00D3448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D34486" w:rsidRPr="00D34486" w:rsidRDefault="00D34486" w:rsidP="00D34486">
            <w:pPr>
              <w:jc w:val="center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О</w:t>
            </w:r>
          </w:p>
          <w:p w:rsidR="0049452D" w:rsidRPr="00347166" w:rsidRDefault="00D34486" w:rsidP="00D344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AF1B69" w:rsidRPr="00AF1B69" w:rsidTr="00C55630">
        <w:tc>
          <w:tcPr>
            <w:tcW w:w="562" w:type="dxa"/>
          </w:tcPr>
          <w:p w:rsidR="004A1C68" w:rsidRDefault="004A1C68" w:rsidP="00AF1B69">
            <w:pPr>
              <w:jc w:val="center"/>
              <w:rPr>
                <w:rFonts w:ascii="Times New Roman" w:hAnsi="Times New Roman"/>
              </w:rPr>
            </w:pPr>
          </w:p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7166"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</w:tcPr>
          <w:p w:rsidR="004A1C68" w:rsidRDefault="004A1C68" w:rsidP="00AF1B69">
            <w:pPr>
              <w:jc w:val="center"/>
              <w:rPr>
                <w:rFonts w:ascii="Times New Roman" w:hAnsi="Times New Roman"/>
              </w:rPr>
            </w:pPr>
          </w:p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D34486" w:rsidRDefault="004A1C68" w:rsidP="004A1C6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486">
              <w:rPr>
                <w:rFonts w:ascii="Times New Roman" w:hAnsi="Times New Roman"/>
                <w:b/>
                <w:color w:val="000000" w:themeColor="text1"/>
              </w:rPr>
              <w:t>ЛІТЕРАТУРА КОЗАЦЬКОЇ УКРАЇНИ</w:t>
            </w:r>
          </w:p>
          <w:p w:rsidR="004A1C68" w:rsidRDefault="004A1C68" w:rsidP="00D461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Україна в добу Ренесансу та Бароко</w:t>
            </w:r>
            <w:r w:rsidR="00D4617C">
              <w:rPr>
                <w:rFonts w:ascii="Times New Roman" w:hAnsi="Times New Roman"/>
              </w:rPr>
              <w:t xml:space="preserve">. Український народний ліро-епос. Думи як особливий жанр українського фольклору. Історична основа </w:t>
            </w:r>
            <w:r w:rsidR="00D4617C" w:rsidRPr="00D4617C">
              <w:rPr>
                <w:rFonts w:ascii="Times New Roman" w:hAnsi="Times New Roman"/>
                <w:b/>
              </w:rPr>
              <w:t>«Думи про Марусю Богуславку»</w:t>
            </w:r>
            <w:r w:rsidR="00D4617C">
              <w:rPr>
                <w:rFonts w:ascii="Times New Roman" w:hAnsi="Times New Roman"/>
              </w:rPr>
              <w:t>. Образ головної героїні</w:t>
            </w:r>
            <w:r w:rsidR="00711609">
              <w:rPr>
                <w:rFonts w:ascii="Times New Roman" w:hAnsi="Times New Roman"/>
              </w:rPr>
              <w:t>.</w:t>
            </w:r>
          </w:p>
          <w:p w:rsidR="00D4617C" w:rsidRPr="00AF1B69" w:rsidRDefault="00D4617C" w:rsidP="00D4617C">
            <w:pPr>
              <w:jc w:val="both"/>
              <w:rPr>
                <w:rFonts w:ascii="Times New Roman" w:hAnsi="Times New Roman"/>
              </w:rPr>
            </w:pPr>
            <w:r w:rsidRPr="00D4617C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дума, речитатив</w:t>
            </w:r>
          </w:p>
        </w:tc>
        <w:tc>
          <w:tcPr>
            <w:tcW w:w="1264" w:type="dxa"/>
          </w:tcPr>
          <w:p w:rsidR="00AF1B69" w:rsidRPr="00D34486" w:rsidRDefault="00AF1B6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A1C68" w:rsidRPr="00D34486" w:rsidRDefault="004A1C68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7166">
              <w:rPr>
                <w:rFonts w:ascii="Times New Roman" w:hAnsi="Times New Roman"/>
              </w:rPr>
              <w:t>3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D4617C" w:rsidRDefault="00D4617C" w:rsidP="00D4617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Народні історичні пісні як жанр усної народної творчості. Легендарна постать кошового отамана в пісні </w:t>
            </w:r>
            <w:r w:rsidRPr="00D4617C">
              <w:rPr>
                <w:rFonts w:ascii="Times New Roman" w:hAnsi="Times New Roman"/>
                <w:b/>
              </w:rPr>
              <w:t>«Ой як крикнув же козак Сірко»</w:t>
            </w:r>
            <w:r w:rsidR="00711609">
              <w:rPr>
                <w:rFonts w:ascii="Times New Roman" w:hAnsi="Times New Roman"/>
                <w:b/>
              </w:rPr>
              <w:t>.</w:t>
            </w:r>
            <w:r w:rsidRPr="00D4617C">
              <w:rPr>
                <w:rFonts w:ascii="Times New Roman" w:hAnsi="Times New Roman"/>
                <w:b/>
              </w:rPr>
              <w:t xml:space="preserve"> </w:t>
            </w:r>
          </w:p>
          <w:p w:rsidR="00D4617C" w:rsidRPr="00AF1B69" w:rsidRDefault="00D4617C">
            <w:pPr>
              <w:rPr>
                <w:rFonts w:ascii="Times New Roman" w:hAnsi="Times New Roman"/>
              </w:rPr>
            </w:pPr>
            <w:r w:rsidRPr="00D4617C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народна історична пісня, прототип</w:t>
            </w:r>
          </w:p>
        </w:tc>
        <w:tc>
          <w:tcPr>
            <w:tcW w:w="1264" w:type="dxa"/>
          </w:tcPr>
          <w:p w:rsidR="00AF1B69" w:rsidRPr="00D34486" w:rsidRDefault="00D4617C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7166">
              <w:rPr>
                <w:rFonts w:ascii="Times New Roman" w:hAnsi="Times New Roman"/>
              </w:rPr>
              <w:t>4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635407" w:rsidRDefault="00D4617C" w:rsidP="00D461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Оспівування перемоги козацького війська в пісні </w:t>
            </w:r>
            <w:r w:rsidRPr="00D4617C">
              <w:rPr>
                <w:rFonts w:ascii="Times New Roman" w:hAnsi="Times New Roman"/>
                <w:b/>
              </w:rPr>
              <w:t>«Чи не той то хміль</w:t>
            </w:r>
            <w:r w:rsidR="00635407">
              <w:rPr>
                <w:rFonts w:ascii="Times New Roman" w:hAnsi="Times New Roman"/>
                <w:b/>
              </w:rPr>
              <w:t xml:space="preserve">». </w:t>
            </w:r>
            <w:r w:rsidR="00635407">
              <w:rPr>
                <w:rFonts w:ascii="Times New Roman" w:hAnsi="Times New Roman"/>
              </w:rPr>
              <w:t>Художні засоби в змалюванні образу Богдана Хмельницького</w:t>
            </w:r>
          </w:p>
        </w:tc>
        <w:tc>
          <w:tcPr>
            <w:tcW w:w="1264" w:type="dxa"/>
          </w:tcPr>
          <w:p w:rsidR="00AF1B69" w:rsidRPr="00D34486" w:rsidRDefault="00D4617C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635407" w:rsidRPr="00AF1B69" w:rsidTr="00C55630">
        <w:tc>
          <w:tcPr>
            <w:tcW w:w="562" w:type="dxa"/>
          </w:tcPr>
          <w:p w:rsidR="00635407" w:rsidRDefault="00635407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7166">
              <w:rPr>
                <w:rFonts w:ascii="Times New Roman" w:hAnsi="Times New Roman"/>
              </w:rPr>
              <w:t>5</w:t>
            </w:r>
          </w:p>
        </w:tc>
        <w:tc>
          <w:tcPr>
            <w:tcW w:w="849" w:type="dxa"/>
          </w:tcPr>
          <w:p w:rsidR="00635407" w:rsidRDefault="00635407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635407" w:rsidRPr="00AF1B69" w:rsidRDefault="00635407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635407" w:rsidRDefault="00635407" w:rsidP="00D4617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Історія самопожертви в боротьбі із загарбниками в пісні </w:t>
            </w:r>
            <w:r w:rsidRPr="00D4617C">
              <w:rPr>
                <w:rFonts w:ascii="Times New Roman" w:hAnsi="Times New Roman"/>
                <w:b/>
              </w:rPr>
              <w:t>«Виряджала мати сина під Крути до бою»</w:t>
            </w:r>
            <w:r w:rsidR="00711609">
              <w:rPr>
                <w:rFonts w:ascii="Times New Roman" w:hAnsi="Times New Roman"/>
                <w:b/>
              </w:rPr>
              <w:t>.</w:t>
            </w:r>
          </w:p>
          <w:p w:rsidR="00635407" w:rsidRDefault="00635407" w:rsidP="00D461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ТЛ: </w:t>
            </w:r>
            <w:r w:rsidRPr="00635407">
              <w:rPr>
                <w:rFonts w:ascii="Times New Roman" w:hAnsi="Times New Roman"/>
              </w:rPr>
              <w:t xml:space="preserve">стрілецькі пісні </w:t>
            </w:r>
            <w:r w:rsidRPr="00635407">
              <w:rPr>
                <w:rFonts w:ascii="Times New Roman" w:hAnsi="Times New Roman"/>
                <w:i/>
              </w:rPr>
              <w:t>(повторення)</w:t>
            </w:r>
          </w:p>
        </w:tc>
        <w:tc>
          <w:tcPr>
            <w:tcW w:w="1264" w:type="dxa"/>
          </w:tcPr>
          <w:p w:rsidR="00635407" w:rsidRPr="00D34486" w:rsidRDefault="00635407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  <w:r w:rsidR="007B3FB7" w:rsidRPr="00D3448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B3FB7" w:rsidRPr="00D34486" w:rsidRDefault="007B3FB7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347166">
              <w:rPr>
                <w:rFonts w:ascii="Times New Roman" w:hAnsi="Times New Roman"/>
              </w:rPr>
              <w:t>6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D4617C" w:rsidRDefault="00D4617C" w:rsidP="00D4617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Барокова поезія. Фольклорні мотиви, образна символіка у вірші </w:t>
            </w:r>
            <w:r w:rsidRPr="00D4617C">
              <w:rPr>
                <w:rFonts w:ascii="Times New Roman" w:hAnsi="Times New Roman"/>
                <w:b/>
              </w:rPr>
              <w:t>Семена Климовського «Їхав козак за Дунай»</w:t>
            </w:r>
            <w:r w:rsidR="00711609">
              <w:rPr>
                <w:rFonts w:ascii="Times New Roman" w:hAnsi="Times New Roman"/>
                <w:b/>
              </w:rPr>
              <w:t>.</w:t>
            </w:r>
          </w:p>
          <w:p w:rsidR="00D4617C" w:rsidRPr="00AF1B69" w:rsidRDefault="00D4617C">
            <w:pPr>
              <w:rPr>
                <w:rFonts w:ascii="Times New Roman" w:hAnsi="Times New Roman"/>
              </w:rPr>
            </w:pPr>
            <w:r w:rsidRPr="00D4617C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курйозний вірш, зоропоезія</w:t>
            </w:r>
          </w:p>
        </w:tc>
        <w:tc>
          <w:tcPr>
            <w:tcW w:w="1264" w:type="dxa"/>
          </w:tcPr>
          <w:p w:rsidR="00AF1B69" w:rsidRPr="00D34486" w:rsidRDefault="00D4617C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7166">
              <w:rPr>
                <w:rFonts w:ascii="Times New Roman" w:hAnsi="Times New Roman"/>
              </w:rPr>
              <w:t>7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D4617C" w:rsidP="00AB56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Доба козацької України в сучасній літературі</w:t>
            </w:r>
            <w:r w:rsidR="00AB5623">
              <w:rPr>
                <w:rFonts w:ascii="Times New Roman" w:hAnsi="Times New Roman"/>
              </w:rPr>
              <w:t xml:space="preserve">. Історична основа повісті </w:t>
            </w:r>
            <w:r w:rsidR="00AB5623" w:rsidRPr="00AB5623">
              <w:rPr>
                <w:rFonts w:ascii="Times New Roman" w:hAnsi="Times New Roman"/>
                <w:b/>
              </w:rPr>
              <w:t>Марії Морозенко «Іван Сірко – великий характерник»</w:t>
            </w:r>
          </w:p>
        </w:tc>
        <w:tc>
          <w:tcPr>
            <w:tcW w:w="1264" w:type="dxa"/>
          </w:tcPr>
          <w:p w:rsidR="00AF1B69" w:rsidRPr="00D34486" w:rsidRDefault="00D4617C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7166">
              <w:rPr>
                <w:rFonts w:ascii="Times New Roman" w:hAnsi="Times New Roman"/>
              </w:rPr>
              <w:t>8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Default="00AB5623" w:rsidP="00AB56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Дитинство легендарного кошового отамана, формування його характеру в повісті Марії Морозенко «Іван Сірко – великий характерник». Надзвичайні здібності героя</w:t>
            </w:r>
            <w:r w:rsidR="004F6590">
              <w:rPr>
                <w:rFonts w:ascii="Times New Roman" w:hAnsi="Times New Roman"/>
              </w:rPr>
              <w:t xml:space="preserve">. </w:t>
            </w:r>
            <w:r w:rsidR="004F6590" w:rsidRPr="004F6590">
              <w:rPr>
                <w:rFonts w:ascii="Times New Roman" w:hAnsi="Times New Roman"/>
                <w:b/>
                <w:color w:val="4472C4" w:themeColor="accent1"/>
              </w:rPr>
              <w:t>Письмова творча робота</w:t>
            </w:r>
            <w:r w:rsidR="004F6590" w:rsidRPr="004F6590">
              <w:rPr>
                <w:rFonts w:ascii="Times New Roman" w:hAnsi="Times New Roman"/>
                <w:color w:val="4472C4" w:themeColor="accent1"/>
              </w:rPr>
              <w:t xml:space="preserve"> </w:t>
            </w:r>
            <w:r w:rsidR="004F6590">
              <w:rPr>
                <w:rFonts w:ascii="Times New Roman" w:hAnsi="Times New Roman"/>
              </w:rPr>
              <w:t>(реклама уявного кінофільму, знятого за мотивами повісті М. Морозенко «Іван Сірко – великий характерник»)</w:t>
            </w:r>
            <w:r w:rsidR="00711609">
              <w:rPr>
                <w:rFonts w:ascii="Times New Roman" w:hAnsi="Times New Roman"/>
              </w:rPr>
              <w:t>.</w:t>
            </w:r>
          </w:p>
          <w:p w:rsidR="00AB5623" w:rsidRPr="00AF1B69" w:rsidRDefault="00AB5623" w:rsidP="00AB5623">
            <w:pPr>
              <w:jc w:val="both"/>
              <w:rPr>
                <w:rFonts w:ascii="Times New Roman" w:hAnsi="Times New Roman"/>
              </w:rPr>
            </w:pPr>
            <w:r w:rsidRPr="00AB5623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історичне фентезі</w:t>
            </w:r>
          </w:p>
        </w:tc>
        <w:tc>
          <w:tcPr>
            <w:tcW w:w="1264" w:type="dxa"/>
          </w:tcPr>
          <w:p w:rsidR="00AF1B69" w:rsidRDefault="00AB5623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4F6590" w:rsidRDefault="004F6590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</w:p>
          <w:p w:rsidR="004F6590" w:rsidRDefault="004F6590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</w:p>
          <w:p w:rsidR="004F6590" w:rsidRDefault="004F6590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</w:p>
          <w:p w:rsidR="004F6590" w:rsidRPr="004F6590" w:rsidRDefault="004F6590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F65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4F6590" w:rsidRPr="00D34486" w:rsidRDefault="004F6590">
            <w:pPr>
              <w:rPr>
                <w:rFonts w:ascii="Times New Roman" w:hAnsi="Times New Roman"/>
                <w:sz w:val="20"/>
                <w:szCs w:val="20"/>
              </w:rPr>
            </w:pPr>
            <w:r w:rsidRPr="004F65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347166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C55630" w:rsidRDefault="00347166" w:rsidP="00C5563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 xml:space="preserve">Читання мовчки. </w:t>
            </w:r>
            <w:r w:rsidR="007926F4" w:rsidRPr="00D34486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робота №3. </w:t>
            </w:r>
            <w:r w:rsidR="007926F4">
              <w:rPr>
                <w:rFonts w:ascii="Times New Roman" w:hAnsi="Times New Roman"/>
              </w:rPr>
              <w:t xml:space="preserve">Література козацької України: думи, народні історичні пісні, твори С. Климовського, М. Морозенко </w:t>
            </w:r>
            <w:r w:rsidR="00D34486" w:rsidRPr="004F7DB9">
              <w:rPr>
                <w:rFonts w:ascii="Times New Roman" w:hAnsi="Times New Roman"/>
                <w:bCs/>
                <w:i/>
              </w:rPr>
              <w:t>(тест</w:t>
            </w:r>
            <w:r w:rsidR="00D34486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D34486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347166" w:rsidRDefault="00D34486" w:rsidP="00D3448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  <w:r w:rsidRPr="00D3448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347166" w:rsidRPr="00347166" w:rsidRDefault="00347166" w:rsidP="00D34486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34716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347166" w:rsidRPr="00347166" w:rsidRDefault="00347166" w:rsidP="00347166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</w:t>
            </w:r>
            <w:r w:rsidRPr="0034716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ПТ</w:t>
            </w:r>
            <w:r w:rsidRPr="0034716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</w:p>
          <w:p w:rsidR="00D34486" w:rsidRPr="00D34486" w:rsidRDefault="00D34486" w:rsidP="00D34486">
            <w:pPr>
              <w:jc w:val="center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AF1B69" w:rsidRPr="00D34486" w:rsidRDefault="00D34486" w:rsidP="00D34486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Default="00635407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47166">
              <w:rPr>
                <w:rFonts w:ascii="Times New Roman" w:hAnsi="Times New Roman"/>
              </w:rPr>
              <w:t>0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DE56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Художні твори літератури рідного краю</w:t>
            </w:r>
          </w:p>
        </w:tc>
        <w:tc>
          <w:tcPr>
            <w:tcW w:w="1264" w:type="dxa"/>
          </w:tcPr>
          <w:p w:rsidR="00AF1B69" w:rsidRPr="00D34486" w:rsidRDefault="00DE56D2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Pr="00347166" w:rsidRDefault="00AF1B69" w:rsidP="00AF1B69">
            <w:pPr>
              <w:jc w:val="center"/>
              <w:rPr>
                <w:rFonts w:ascii="Times New Roman" w:hAnsi="Times New Roman"/>
              </w:rPr>
            </w:pPr>
            <w:r w:rsidRPr="00347166">
              <w:rPr>
                <w:rFonts w:ascii="Times New Roman" w:hAnsi="Times New Roman"/>
              </w:rPr>
              <w:t>3</w:t>
            </w:r>
            <w:r w:rsidR="00635407" w:rsidRPr="00347166">
              <w:rPr>
                <w:rFonts w:ascii="Times New Roman" w:hAnsi="Times New Roman"/>
              </w:rPr>
              <w:t>1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DE56D2" w:rsidP="00885D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Найцікавіше з літературних новинок</w:t>
            </w:r>
            <w:r w:rsidR="007B3FB7">
              <w:rPr>
                <w:rFonts w:ascii="Times New Roman" w:hAnsi="Times New Roman"/>
              </w:rPr>
              <w:t xml:space="preserve"> </w:t>
            </w:r>
            <w:r w:rsidR="007B3FB7" w:rsidRPr="007B3FB7">
              <w:rPr>
                <w:rFonts w:ascii="Times New Roman" w:hAnsi="Times New Roman"/>
                <w:i/>
              </w:rPr>
              <w:t>(на вибір учителя)</w:t>
            </w:r>
          </w:p>
        </w:tc>
        <w:tc>
          <w:tcPr>
            <w:tcW w:w="1264" w:type="dxa"/>
          </w:tcPr>
          <w:p w:rsidR="00AF1B69" w:rsidRPr="00D34486" w:rsidRDefault="007B3FB7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AF1B69" w:rsidRPr="00AF1B69" w:rsidTr="00C55630">
        <w:tc>
          <w:tcPr>
            <w:tcW w:w="562" w:type="dxa"/>
          </w:tcPr>
          <w:p w:rsidR="00AF1B69" w:rsidRPr="00347166" w:rsidRDefault="00AF1B69" w:rsidP="00AF1B69">
            <w:pPr>
              <w:jc w:val="center"/>
              <w:rPr>
                <w:rFonts w:ascii="Times New Roman" w:hAnsi="Times New Roman"/>
              </w:rPr>
            </w:pPr>
            <w:r w:rsidRPr="00347166">
              <w:rPr>
                <w:rFonts w:ascii="Times New Roman" w:hAnsi="Times New Roman"/>
              </w:rPr>
              <w:t>3</w:t>
            </w:r>
            <w:r w:rsidR="00635407" w:rsidRPr="00347166"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</w:tcPr>
          <w:p w:rsidR="00AF1B69" w:rsidRPr="00AF1B69" w:rsidRDefault="00AF1B69" w:rsidP="00AF1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AF1B69" w:rsidRPr="00AF1B69" w:rsidRDefault="00AF1B69">
            <w:pPr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AF1B69" w:rsidRPr="00AF1B69" w:rsidRDefault="007B3F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Літературна вікторина </w:t>
            </w:r>
            <w:r w:rsidRPr="007B3FB7">
              <w:rPr>
                <w:rFonts w:ascii="Times New Roman" w:hAnsi="Times New Roman"/>
                <w:i/>
              </w:rPr>
              <w:t>(підсумковий урок)</w:t>
            </w:r>
          </w:p>
        </w:tc>
        <w:tc>
          <w:tcPr>
            <w:tcW w:w="1264" w:type="dxa"/>
          </w:tcPr>
          <w:p w:rsidR="00AF1B69" w:rsidRPr="00D34486" w:rsidRDefault="007B3FB7">
            <w:pPr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  <w:tr w:rsidR="00C55630" w:rsidRPr="00AF1B69" w:rsidTr="00C027AE">
        <w:tc>
          <w:tcPr>
            <w:tcW w:w="9339" w:type="dxa"/>
            <w:gridSpan w:val="5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 w:rsidRPr="00AF1B69">
              <w:rPr>
                <w:rFonts w:ascii="Times New Roman" w:hAnsi="Times New Roman"/>
                <w:b/>
              </w:rPr>
              <w:t>І</w:t>
            </w:r>
            <w:r>
              <w:rPr>
                <w:rFonts w:ascii="Times New Roman" w:hAnsi="Times New Roman"/>
                <w:b/>
              </w:rPr>
              <w:t>І</w:t>
            </w:r>
            <w:r w:rsidRPr="00AF1B69">
              <w:rPr>
                <w:rFonts w:ascii="Times New Roman" w:hAnsi="Times New Roman"/>
                <w:b/>
              </w:rPr>
              <w:t xml:space="preserve"> семестр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486">
              <w:rPr>
                <w:rFonts w:ascii="Times New Roman" w:hAnsi="Times New Roman"/>
                <w:b/>
                <w:color w:val="000000" w:themeColor="text1"/>
              </w:rPr>
              <w:t>УКРАЇНЦІ ТА КРИМСЬКІ ТАТАРИ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Давня література киримли</w:t>
            </w:r>
            <w:r w:rsidRPr="00E42600">
              <w:rPr>
                <w:rFonts w:ascii="Times New Roman" w:hAnsi="Times New Roman"/>
              </w:rPr>
              <w:t xml:space="preserve">. </w:t>
            </w:r>
            <w:r w:rsidRPr="00885D27">
              <w:rPr>
                <w:rFonts w:ascii="Times New Roman" w:hAnsi="Times New Roman"/>
              </w:rPr>
              <w:t>Переказ</w:t>
            </w:r>
            <w:r w:rsidRPr="00E42600">
              <w:rPr>
                <w:rFonts w:ascii="Times New Roman" w:hAnsi="Times New Roman"/>
                <w:b/>
                <w:bCs/>
              </w:rPr>
              <w:t xml:space="preserve"> «Фонтан сліз у Бахчисарайському палаці»</w:t>
            </w:r>
            <w:r>
              <w:rPr>
                <w:rFonts w:ascii="Times New Roman" w:hAnsi="Times New Roman"/>
                <w:i/>
              </w:rPr>
              <w:t xml:space="preserve"> – </w:t>
            </w:r>
            <w:r w:rsidRPr="00E42600">
              <w:rPr>
                <w:rFonts w:ascii="Times New Roman" w:hAnsi="Times New Roman"/>
              </w:rPr>
              <w:t>зворушлива розповідь про історію кохання</w:t>
            </w:r>
            <w:r w:rsidR="004F6590">
              <w:rPr>
                <w:rFonts w:ascii="Times New Roman" w:hAnsi="Times New Roman"/>
              </w:rPr>
              <w:t xml:space="preserve">. </w:t>
            </w:r>
            <w:r w:rsidR="004F6590" w:rsidRPr="004F6590">
              <w:rPr>
                <w:rFonts w:ascii="Times New Roman" w:hAnsi="Times New Roman"/>
                <w:b/>
                <w:color w:val="4472C4" w:themeColor="accent1"/>
              </w:rPr>
              <w:t>Літературний паспорт твору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630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  <w:r w:rsidRPr="00D34486">
              <w:rPr>
                <w:rStyle w:val="a6"/>
                <w:rFonts w:ascii="Times New Roman" w:hAnsi="Times New Roman"/>
                <w:sz w:val="20"/>
                <w:szCs w:val="20"/>
              </w:rPr>
              <w:endnoteReference w:id="2"/>
            </w:r>
          </w:p>
          <w:p w:rsidR="004F6590" w:rsidRDefault="004F6590" w:rsidP="00C55630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</w:p>
          <w:p w:rsidR="004F6590" w:rsidRDefault="004F6590" w:rsidP="00C55630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F65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4F6590" w:rsidRPr="004F6590" w:rsidRDefault="004F6590" w:rsidP="00C556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65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Кримські татари та українці в сучасній українській літературі. Історична проза у творчості </w:t>
            </w:r>
            <w:r w:rsidRPr="00E42600">
              <w:rPr>
                <w:rFonts w:ascii="Times New Roman" w:hAnsi="Times New Roman"/>
                <w:b/>
              </w:rPr>
              <w:t>Володимира Рутківського. «Пастух Рашит»</w:t>
            </w:r>
            <w:r>
              <w:rPr>
                <w:rFonts w:ascii="Times New Roman" w:hAnsi="Times New Roman"/>
              </w:rPr>
              <w:t xml:space="preserve"> – розповідь про зародження запорозького козацтва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Pr="00885D27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Ідея порозуміння та взаємодопомоги українців і татар у розділі «Пастух Рашит» </w:t>
            </w:r>
            <w:r w:rsidRPr="00885D27">
              <w:rPr>
                <w:rFonts w:ascii="Times New Roman" w:hAnsi="Times New Roman"/>
              </w:rPr>
              <w:t>(із книги В. Рутківського «Джури  козака Швайки)</w:t>
            </w:r>
            <w:r w:rsidR="00711609" w:rsidRPr="00885D27">
              <w:rPr>
                <w:rFonts w:ascii="Times New Roman" w:hAnsi="Times New Roman"/>
              </w:rPr>
              <w:t>.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E42600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мова персонажів як засіб характеротворення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4F6590" w:rsidRPr="00AF1B69" w:rsidTr="00C55630">
        <w:tc>
          <w:tcPr>
            <w:tcW w:w="562" w:type="dxa"/>
          </w:tcPr>
          <w:p w:rsidR="004F6590" w:rsidRDefault="004F6590" w:rsidP="004F6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49" w:type="dxa"/>
          </w:tcPr>
          <w:p w:rsidR="004F6590" w:rsidRDefault="004F6590" w:rsidP="004F6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4F6590" w:rsidRDefault="004F6590" w:rsidP="004F65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4F6590" w:rsidRPr="001F2B1F" w:rsidRDefault="004F6590" w:rsidP="004F659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Складання </w:t>
            </w:r>
            <w:r w:rsidRPr="002C465B">
              <w:rPr>
                <w:rFonts w:ascii="Times New Roman" w:hAnsi="Times New Roman"/>
                <w:b/>
                <w:color w:val="4472C4" w:themeColor="accent1"/>
                <w:lang w:val="ru-RU"/>
              </w:rPr>
              <w:t>діалогів</w:t>
            </w:r>
            <w:r>
              <w:rPr>
                <w:rFonts w:ascii="Times New Roman" w:hAnsi="Times New Roman"/>
                <w:lang w:val="ru-RU"/>
              </w:rPr>
              <w:t xml:space="preserve"> (інтерв’ю з літературним персонажем)</w:t>
            </w:r>
          </w:p>
        </w:tc>
        <w:tc>
          <w:tcPr>
            <w:tcW w:w="1264" w:type="dxa"/>
          </w:tcPr>
          <w:p w:rsidR="004F6590" w:rsidRPr="002C465B" w:rsidRDefault="004F6590" w:rsidP="004F6590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2C465B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4F6590" w:rsidRPr="00D34486" w:rsidRDefault="004F6590" w:rsidP="004F6590">
            <w:pPr>
              <w:rPr>
                <w:rFonts w:ascii="Times New Roman" w:hAnsi="Times New Roman"/>
                <w:sz w:val="20"/>
                <w:szCs w:val="20"/>
              </w:rPr>
            </w:pPr>
            <w:r w:rsidRPr="002C465B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486">
              <w:rPr>
                <w:rFonts w:ascii="Times New Roman" w:hAnsi="Times New Roman"/>
                <w:b/>
                <w:color w:val="000000" w:themeColor="text1"/>
              </w:rPr>
              <w:t>ІЗ ПОЕЗІЇ ХІХ СТОЛІТТЯ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Україна ХІХ століття. Романтизм і реалізм як основні мистецькі напрями. Своєрідність поезії ХІХ ст.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E42600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романтизм, реалізм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976AA">
              <w:rPr>
                <w:rFonts w:ascii="Times New Roman" w:hAnsi="Times New Roman"/>
              </w:rPr>
              <w:t>8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Романтична поезія. Пісенна лірика </w:t>
            </w:r>
            <w:r w:rsidRPr="00B37F0D">
              <w:rPr>
                <w:rFonts w:ascii="Times New Roman" w:hAnsi="Times New Roman"/>
                <w:b/>
              </w:rPr>
              <w:t>Михайла Петренка</w:t>
            </w:r>
            <w:r>
              <w:rPr>
                <w:rFonts w:ascii="Times New Roman" w:hAnsi="Times New Roman"/>
              </w:rPr>
              <w:t xml:space="preserve">. Втілення мрій і поривань особистості у вірші </w:t>
            </w:r>
            <w:r w:rsidRPr="00B37F0D">
              <w:rPr>
                <w:rFonts w:ascii="Times New Roman" w:hAnsi="Times New Roman"/>
                <w:b/>
              </w:rPr>
              <w:t>«Дивлюсь я на небо»</w:t>
            </w:r>
            <w:r>
              <w:rPr>
                <w:rFonts w:ascii="Times New Roman" w:hAnsi="Times New Roman"/>
              </w:rPr>
              <w:t>. Ознаки романтизму у творі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976AA">
              <w:rPr>
                <w:rFonts w:ascii="Times New Roman" w:hAnsi="Times New Roman"/>
              </w:rPr>
              <w:t>9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Pr="00883D61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Засоби художньої виразності у вірші М. Петренка «Дивлюсь я на небо».</w:t>
            </w:r>
            <w:r w:rsidR="009976AA">
              <w:rPr>
                <w:rFonts w:ascii="Times New Roman" w:hAnsi="Times New Roman"/>
              </w:rPr>
              <w:t xml:space="preserve"> 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B37F0D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строфа, стопа, трискладові віршові розміри: дактиль, амфібрахій, анапест</w:t>
            </w:r>
          </w:p>
        </w:tc>
        <w:tc>
          <w:tcPr>
            <w:tcW w:w="1264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9976AA" w:rsidRPr="00D34486" w:rsidRDefault="009976AA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D27" w:rsidRPr="00AF1B69" w:rsidTr="00C55630">
        <w:tc>
          <w:tcPr>
            <w:tcW w:w="562" w:type="dxa"/>
          </w:tcPr>
          <w:p w:rsidR="00885D27" w:rsidRDefault="00885D27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49" w:type="dxa"/>
          </w:tcPr>
          <w:p w:rsidR="00885D27" w:rsidRDefault="00885D27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885D27" w:rsidRDefault="00885D27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885D27" w:rsidRDefault="00885D27" w:rsidP="00C55630">
            <w:pPr>
              <w:jc w:val="both"/>
              <w:rPr>
                <w:rFonts w:ascii="Times New Roman" w:hAnsi="Times New Roman"/>
              </w:rPr>
            </w:pPr>
            <w:r w:rsidRPr="009976AA">
              <w:rPr>
                <w:rFonts w:ascii="Times New Roman" w:hAnsi="Times New Roman"/>
                <w:b/>
                <w:color w:val="4472C4" w:themeColor="accent1"/>
              </w:rPr>
              <w:t>Вільне есе</w:t>
            </w:r>
            <w:r w:rsidRPr="009976AA">
              <w:rPr>
                <w:rFonts w:ascii="Times New Roman" w:hAnsi="Times New Roman"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>«Чи хотів би я мати крила?»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4" w:type="dxa"/>
          </w:tcPr>
          <w:p w:rsidR="00885D27" w:rsidRPr="009976AA" w:rsidRDefault="00885D27" w:rsidP="00885D27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885D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РМ </w:t>
            </w: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885D27" w:rsidRPr="00D34486" w:rsidRDefault="00885D27" w:rsidP="00885D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885D27">
              <w:rPr>
                <w:rFonts w:ascii="Times New Roman" w:hAnsi="Times New Roman"/>
              </w:rPr>
              <w:t>1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Жанр балади в літературі романтизму. Рання творчість </w:t>
            </w:r>
            <w:r w:rsidRPr="00B37F0D">
              <w:rPr>
                <w:rFonts w:ascii="Times New Roman" w:hAnsi="Times New Roman"/>
                <w:b/>
              </w:rPr>
              <w:t>Тараса Шевченка</w:t>
            </w:r>
            <w:r>
              <w:rPr>
                <w:rFonts w:ascii="Times New Roman" w:hAnsi="Times New Roman"/>
              </w:rPr>
              <w:t xml:space="preserve">. Жанрові особливості балади </w:t>
            </w:r>
            <w:r w:rsidRPr="00B37F0D">
              <w:rPr>
                <w:rFonts w:ascii="Times New Roman" w:hAnsi="Times New Roman"/>
                <w:b/>
              </w:rPr>
              <w:t>«Причинна»</w:t>
            </w:r>
            <w:r>
              <w:rPr>
                <w:rFonts w:ascii="Times New Roman" w:hAnsi="Times New Roman"/>
              </w:rPr>
              <w:t>.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B37F0D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балада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85D27"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Риси романтизму в баладі Т. Шевченка «Причинна». Поетика балади (художні засоби).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B37F0D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алітерація, асонанс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85D27">
              <w:rPr>
                <w:rFonts w:ascii="Times New Roman" w:hAnsi="Times New Roman"/>
              </w:rPr>
              <w:t>3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Реалістична поезія. Коротко про </w:t>
            </w:r>
            <w:r w:rsidRPr="00883D61">
              <w:rPr>
                <w:rFonts w:ascii="Times New Roman" w:hAnsi="Times New Roman"/>
                <w:b/>
              </w:rPr>
              <w:t>Павла Грабовського</w:t>
            </w:r>
            <w:r>
              <w:rPr>
                <w:rFonts w:ascii="Times New Roman" w:hAnsi="Times New Roman"/>
              </w:rPr>
              <w:t xml:space="preserve">. Розкриття поняття прекрасного  з позицій реалізму у вірші </w:t>
            </w:r>
            <w:r w:rsidRPr="00883D61">
              <w:rPr>
                <w:rFonts w:ascii="Times New Roman" w:hAnsi="Times New Roman"/>
                <w:b/>
              </w:rPr>
              <w:t xml:space="preserve">«Я не співець чудовної природи…» 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85D27">
              <w:rPr>
                <w:rFonts w:ascii="Times New Roman" w:hAnsi="Times New Roman"/>
              </w:rPr>
              <w:t>4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4F659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 xml:space="preserve">Читання мовчки. </w:t>
            </w:r>
            <w:r w:rsidR="00C55630" w:rsidRPr="00D34486">
              <w:rPr>
                <w:rFonts w:ascii="Times New Roman" w:hAnsi="Times New Roman"/>
                <w:b/>
                <w:color w:val="4472C4" w:themeColor="accent1"/>
              </w:rPr>
              <w:t>Діагностувальна робота</w:t>
            </w:r>
            <w:r w:rsidR="00FA49F3" w:rsidRPr="00D34486">
              <w:rPr>
                <w:rFonts w:ascii="Times New Roman" w:hAnsi="Times New Roman"/>
                <w:b/>
                <w:color w:val="4472C4" w:themeColor="accent1"/>
              </w:rPr>
              <w:t xml:space="preserve"> №4</w:t>
            </w:r>
            <w:r w:rsidR="00D34486" w:rsidRPr="00D34486">
              <w:rPr>
                <w:rFonts w:ascii="Times New Roman" w:hAnsi="Times New Roman"/>
                <w:b/>
                <w:color w:val="4472C4" w:themeColor="accent1"/>
              </w:rPr>
              <w:t>.</w:t>
            </w:r>
            <w:r w:rsidR="00C55630" w:rsidRPr="00D34486">
              <w:rPr>
                <w:rFonts w:ascii="Times New Roman" w:hAnsi="Times New Roman"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>Поезія ХІХ ст.: т</w:t>
            </w:r>
            <w:r w:rsidR="00B21D1D">
              <w:rPr>
                <w:rFonts w:ascii="Times New Roman" w:hAnsi="Times New Roman"/>
              </w:rPr>
              <w:t xml:space="preserve">вори М. Петренка, Т. Шевченка, П. Грабовського </w:t>
            </w:r>
            <w:r w:rsidR="00C55630">
              <w:rPr>
                <w:rFonts w:ascii="Times New Roman" w:hAnsi="Times New Roman"/>
              </w:rPr>
              <w:t xml:space="preserve"> </w:t>
            </w:r>
            <w:r w:rsidR="00D34486" w:rsidRPr="004F7DB9">
              <w:rPr>
                <w:rFonts w:ascii="Times New Roman" w:hAnsi="Times New Roman"/>
                <w:bCs/>
                <w:i/>
              </w:rPr>
              <w:t>(тест</w:t>
            </w:r>
            <w:r w:rsidR="00D34486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D34486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4F6590" w:rsidRDefault="00D34486" w:rsidP="00D3448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  <w:r w:rsidRPr="00D3448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4F6590" w:rsidRDefault="004F6590" w:rsidP="00D34486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F65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 </w:t>
            </w:r>
          </w:p>
          <w:p w:rsidR="004F6590" w:rsidRPr="004F6590" w:rsidRDefault="004F6590" w:rsidP="00D34486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F659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  <w:p w:rsidR="00D34486" w:rsidRPr="00D34486" w:rsidRDefault="00D34486" w:rsidP="00D34486">
            <w:pPr>
              <w:jc w:val="center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О</w:t>
            </w:r>
          </w:p>
          <w:p w:rsidR="00C55630" w:rsidRPr="00D34486" w:rsidRDefault="00D34486" w:rsidP="00D344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85D27">
              <w:rPr>
                <w:rFonts w:ascii="Times New Roman" w:hAnsi="Times New Roman"/>
              </w:rPr>
              <w:t>5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883D61">
              <w:rPr>
                <w:rFonts w:ascii="Times New Roman" w:hAnsi="Times New Roman"/>
                <w:b/>
              </w:rPr>
              <w:t>ПЧ №3.</w:t>
            </w:r>
            <w:r>
              <w:rPr>
                <w:rFonts w:ascii="Times New Roman" w:hAnsi="Times New Roman"/>
              </w:rPr>
              <w:t xml:space="preserve"> Популярність жанру балади в сучасній художній літературі. Балади Івана Драча  </w:t>
            </w:r>
            <w:r w:rsidRPr="00DD2EE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976AA">
              <w:rPr>
                <w:rFonts w:ascii="Times New Roman" w:hAnsi="Times New Roman"/>
              </w:rPr>
              <w:t>6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486">
              <w:rPr>
                <w:rFonts w:ascii="Times New Roman" w:hAnsi="Times New Roman"/>
                <w:b/>
                <w:color w:val="000000" w:themeColor="text1"/>
              </w:rPr>
              <w:t>ПРОЗА ХІХ СТОЛІТТЯ: ВІД РОМАНТИЗМУ ДО РЕАЛІЗМУ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Розвиток романтичної та реалістичної прози в українській літературі ХІХ ст. 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783C6F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романтизм, реалізм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976AA">
              <w:rPr>
                <w:rFonts w:ascii="Times New Roman" w:hAnsi="Times New Roman"/>
              </w:rPr>
              <w:t>7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Україна у творчості </w:t>
            </w:r>
            <w:r w:rsidRPr="00552690">
              <w:rPr>
                <w:rFonts w:ascii="Times New Roman" w:hAnsi="Times New Roman"/>
                <w:b/>
              </w:rPr>
              <w:t>Миколи Гоголя</w:t>
            </w:r>
            <w:r>
              <w:rPr>
                <w:rFonts w:ascii="Times New Roman" w:hAnsi="Times New Roman"/>
              </w:rPr>
              <w:t xml:space="preserve">. Проблематика й система образів повісті </w:t>
            </w:r>
            <w:r w:rsidRPr="00552690">
              <w:rPr>
                <w:rFonts w:ascii="Times New Roman" w:hAnsi="Times New Roman"/>
                <w:b/>
              </w:rPr>
              <w:t>«Сорочинський ярмарок»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976AA">
              <w:rPr>
                <w:rFonts w:ascii="Times New Roman" w:hAnsi="Times New Roman"/>
              </w:rPr>
              <w:t>8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Риси романтичного стилю в повісті М. Гоголя «Сорочинський ярмарок».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552690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містичне в літературі, романтичний і реалістичний герой, пейзаж у романтизмі й реалізмі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976AA">
              <w:rPr>
                <w:rFonts w:ascii="Times New Roman" w:hAnsi="Times New Roman"/>
              </w:rPr>
              <w:t>9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Коротко про </w:t>
            </w:r>
            <w:r>
              <w:rPr>
                <w:rFonts w:ascii="Times New Roman" w:hAnsi="Times New Roman"/>
                <w:b/>
              </w:rPr>
              <w:t>Івана</w:t>
            </w:r>
            <w:r w:rsidRPr="000A330C">
              <w:rPr>
                <w:rFonts w:ascii="Times New Roman" w:hAnsi="Times New Roman"/>
                <w:b/>
              </w:rPr>
              <w:t xml:space="preserve"> Нечуя-Левицького</w:t>
            </w:r>
            <w:r>
              <w:rPr>
                <w:rFonts w:ascii="Times New Roman" w:hAnsi="Times New Roman"/>
              </w:rPr>
              <w:t xml:space="preserve">. Сюжет і композиція повісті </w:t>
            </w:r>
            <w:r w:rsidRPr="000A330C">
              <w:rPr>
                <w:rFonts w:ascii="Times New Roman" w:hAnsi="Times New Roman"/>
                <w:b/>
              </w:rPr>
              <w:t>«Микола Джеря»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гордого й сміливого українця-бунтаря в повісті І. Нечуя-Левицького «Микола Джеря»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Соціально-побутова проблематика повісті І. Нечуя-Левицького «Микола Джеря». Риси реалізму у творі.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0A330C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соціально-побутова повість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4F6590" w:rsidRPr="00AF1B69" w:rsidTr="00C55630">
        <w:tc>
          <w:tcPr>
            <w:tcW w:w="562" w:type="dxa"/>
          </w:tcPr>
          <w:p w:rsidR="004F659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49" w:type="dxa"/>
          </w:tcPr>
          <w:p w:rsidR="004F659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4F6590" w:rsidRDefault="004F659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4F6590" w:rsidRDefault="004F6590" w:rsidP="00C55630">
            <w:pPr>
              <w:jc w:val="both"/>
              <w:rPr>
                <w:rFonts w:ascii="Times New Roman" w:hAnsi="Times New Roman"/>
              </w:rPr>
            </w:pPr>
            <w:r w:rsidRPr="004F6590">
              <w:rPr>
                <w:rFonts w:ascii="Times New Roman" w:hAnsi="Times New Roman"/>
                <w:b/>
                <w:color w:val="4472C4" w:themeColor="accent1"/>
              </w:rPr>
              <w:t>Усний переказ</w:t>
            </w:r>
            <w:r w:rsidRPr="004F6590">
              <w:rPr>
                <w:rFonts w:ascii="Times New Roman" w:hAnsi="Times New Roman"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>уривків повісті І. Нечуя-Левицького «Микола Джеря»</w:t>
            </w:r>
          </w:p>
        </w:tc>
        <w:tc>
          <w:tcPr>
            <w:tcW w:w="1264" w:type="dxa"/>
          </w:tcPr>
          <w:p w:rsidR="004F6590" w:rsidRPr="009976AA" w:rsidRDefault="009976AA" w:rsidP="00C55630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9976AA" w:rsidRPr="00D34486" w:rsidRDefault="009976AA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Українці ХІХ століття в сучасній літературі. Сюжет оповідання </w:t>
            </w:r>
            <w:r w:rsidRPr="006515C0">
              <w:rPr>
                <w:rFonts w:ascii="Times New Roman" w:hAnsi="Times New Roman"/>
                <w:b/>
              </w:rPr>
              <w:t>Богдана Жолдака «Мудрість сили»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Івана Піддубного – головного героя оповідання Б. Жолдака «Мудрість сили»</w:t>
            </w:r>
            <w:r w:rsidR="009976A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9976AA" w:rsidRPr="00AF1B69" w:rsidTr="00C55630">
        <w:tc>
          <w:tcPr>
            <w:tcW w:w="562" w:type="dxa"/>
          </w:tcPr>
          <w:p w:rsidR="009976AA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49" w:type="dxa"/>
          </w:tcPr>
          <w:p w:rsidR="009976AA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9976AA" w:rsidRDefault="009976AA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9976AA" w:rsidRDefault="009976AA" w:rsidP="00C55630">
            <w:pPr>
              <w:jc w:val="both"/>
              <w:rPr>
                <w:rFonts w:ascii="Times New Roman" w:hAnsi="Times New Roman"/>
              </w:rPr>
            </w:pPr>
            <w:r w:rsidRPr="009976AA">
              <w:rPr>
                <w:rFonts w:ascii="Times New Roman" w:hAnsi="Times New Roman"/>
                <w:b/>
                <w:color w:val="4472C4" w:themeColor="accent1"/>
              </w:rPr>
              <w:t xml:space="preserve">Письмовий </w:t>
            </w:r>
            <w:r w:rsidRPr="009976AA">
              <w:rPr>
                <w:rFonts w:ascii="Times New Roman" w:hAnsi="Times New Roman"/>
                <w:color w:val="000000" w:themeColor="text1"/>
              </w:rPr>
              <w:t>стислий</w:t>
            </w:r>
            <w:r w:rsidRPr="009976AA">
              <w:rPr>
                <w:rFonts w:ascii="Times New Roman" w:hAnsi="Times New Roman"/>
                <w:b/>
                <w:color w:val="4472C4" w:themeColor="accent1"/>
              </w:rPr>
              <w:t xml:space="preserve"> переказ</w:t>
            </w:r>
            <w:r w:rsidRPr="009976AA">
              <w:rPr>
                <w:rFonts w:ascii="Times New Roman" w:hAnsi="Times New Roman"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оповідання Б. Жолдака «Мудрість сили» </w:t>
            </w:r>
            <w:r w:rsidRPr="009976AA">
              <w:rPr>
                <w:rFonts w:ascii="Times New Roman" w:hAnsi="Times New Roman"/>
                <w:i/>
              </w:rPr>
              <w:t>(або іншого твору на розсуд учителя)</w:t>
            </w:r>
          </w:p>
        </w:tc>
        <w:tc>
          <w:tcPr>
            <w:tcW w:w="1264" w:type="dxa"/>
          </w:tcPr>
          <w:p w:rsidR="009976AA" w:rsidRPr="009976AA" w:rsidRDefault="009976AA" w:rsidP="00C55630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9976AA" w:rsidRPr="00D34486" w:rsidRDefault="009976AA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9976AA" w:rsidRPr="00AF1B69" w:rsidTr="00C55630">
        <w:tc>
          <w:tcPr>
            <w:tcW w:w="562" w:type="dxa"/>
          </w:tcPr>
          <w:p w:rsidR="009976AA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49" w:type="dxa"/>
          </w:tcPr>
          <w:p w:rsidR="009976AA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9976AA" w:rsidRDefault="009976AA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9976AA" w:rsidRDefault="009976AA" w:rsidP="00C55630">
            <w:pPr>
              <w:jc w:val="both"/>
              <w:rPr>
                <w:rFonts w:ascii="Times New Roman" w:hAnsi="Times New Roman"/>
              </w:rPr>
            </w:pPr>
            <w:r w:rsidRPr="009976AA">
              <w:rPr>
                <w:rFonts w:ascii="Times New Roman" w:hAnsi="Times New Roman"/>
                <w:b/>
                <w:color w:val="4472C4" w:themeColor="accent1"/>
              </w:rPr>
              <w:t>Читання вголос</w:t>
            </w:r>
            <w:r w:rsidRPr="009976AA">
              <w:rPr>
                <w:rFonts w:ascii="Times New Roman" w:hAnsi="Times New Roman"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>уривків із вивчених художніх творів</w:t>
            </w:r>
          </w:p>
        </w:tc>
        <w:tc>
          <w:tcPr>
            <w:tcW w:w="1264" w:type="dxa"/>
          </w:tcPr>
          <w:p w:rsidR="009976AA" w:rsidRPr="009976AA" w:rsidRDefault="009976AA" w:rsidP="00C55630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УВЧ </w:t>
            </w: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9976AA" w:rsidRPr="00D34486" w:rsidRDefault="009976AA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84459F">
              <w:rPr>
                <w:rFonts w:ascii="Times New Roman" w:hAnsi="Times New Roman"/>
                <w:b/>
              </w:rPr>
              <w:t>ПЧ №4.</w:t>
            </w:r>
            <w:r>
              <w:rPr>
                <w:rFonts w:ascii="Times New Roman" w:hAnsi="Times New Roman"/>
              </w:rPr>
              <w:t xml:space="preserve"> Оповідання </w:t>
            </w:r>
            <w:r w:rsidRPr="006515C0">
              <w:rPr>
                <w:rFonts w:ascii="Times New Roman" w:hAnsi="Times New Roman"/>
                <w:b/>
              </w:rPr>
              <w:t>Пантелеймона Куліша «Орися»</w:t>
            </w:r>
            <w:r>
              <w:rPr>
                <w:rFonts w:ascii="Times New Roman" w:hAnsi="Times New Roman"/>
              </w:rPr>
              <w:t xml:space="preserve"> </w:t>
            </w:r>
            <w:r w:rsidRPr="00DD2EE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976AA">
              <w:rPr>
                <w:rFonts w:ascii="Times New Roman" w:hAnsi="Times New Roman"/>
              </w:rPr>
              <w:t>8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</w:rPr>
              <w:t>Діагностувальна робота</w:t>
            </w:r>
            <w:r w:rsidR="009D2ED5" w:rsidRPr="00D34486">
              <w:rPr>
                <w:rFonts w:ascii="Times New Roman" w:hAnsi="Times New Roman"/>
                <w:b/>
                <w:color w:val="4472C4" w:themeColor="accent1"/>
              </w:rPr>
              <w:t xml:space="preserve"> №5</w:t>
            </w:r>
            <w:r w:rsidRPr="00D34486">
              <w:rPr>
                <w:rFonts w:ascii="Times New Roman" w:hAnsi="Times New Roman"/>
                <w:b/>
                <w:color w:val="4472C4" w:themeColor="accent1"/>
              </w:rPr>
              <w:t>.</w:t>
            </w:r>
            <w:r w:rsidRPr="00D34486">
              <w:rPr>
                <w:rFonts w:ascii="Times New Roman" w:hAnsi="Times New Roman"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Проза ХІХ століття: твори М. Гоголя, І. Нечуя-Левицького </w:t>
            </w:r>
            <w:r w:rsidR="00D34486" w:rsidRPr="004F7DB9">
              <w:rPr>
                <w:rFonts w:ascii="Times New Roman" w:hAnsi="Times New Roman"/>
                <w:bCs/>
                <w:i/>
              </w:rPr>
              <w:t>(тест</w:t>
            </w:r>
            <w:r w:rsidR="00D34486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D34486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D34486" w:rsidRPr="00D34486" w:rsidRDefault="00D34486" w:rsidP="00D34486">
            <w:pPr>
              <w:jc w:val="center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  <w:r w:rsidRPr="00D3448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О</w:t>
            </w:r>
          </w:p>
          <w:p w:rsidR="00C55630" w:rsidRPr="00D34486" w:rsidRDefault="00D34486" w:rsidP="00D344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34486">
              <w:rPr>
                <w:rFonts w:ascii="Times New Roman" w:hAnsi="Times New Roman"/>
                <w:b/>
                <w:color w:val="000000" w:themeColor="text1"/>
              </w:rPr>
              <w:t>ДРАМАТУРГІЯ ХІХ СТОЛІТТЯ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Своєрідність української драматургії ХІХ ст. Коротко про </w:t>
            </w:r>
            <w:r w:rsidRPr="00631643">
              <w:rPr>
                <w:rFonts w:ascii="Times New Roman" w:hAnsi="Times New Roman"/>
                <w:b/>
              </w:rPr>
              <w:t>Григорія Квітку-Основ’яненка</w:t>
            </w:r>
            <w:r w:rsidR="00711609">
              <w:rPr>
                <w:rFonts w:ascii="Times New Roman" w:hAnsi="Times New Roman"/>
                <w:b/>
              </w:rPr>
              <w:t>.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631643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драматургія, театр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976AA">
              <w:rPr>
                <w:rFonts w:ascii="Times New Roman" w:hAnsi="Times New Roman"/>
              </w:rPr>
              <w:t>0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дійових осіб п’єси Г. Квітки-Основ’яненка </w:t>
            </w:r>
            <w:r w:rsidRPr="00AA160E">
              <w:rPr>
                <w:rFonts w:ascii="Times New Roman" w:hAnsi="Times New Roman"/>
                <w:b/>
              </w:rPr>
              <w:t>«Сватання на Гончарівці»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Соціально-побутовий конфлікт п’єси Г. Квітки-Основ’яненка «Сватання на Гончарівці»</w:t>
            </w:r>
            <w:r w:rsidR="00711609">
              <w:rPr>
                <w:rFonts w:ascii="Times New Roman" w:hAnsi="Times New Roman"/>
              </w:rPr>
              <w:t>.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AA160E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конфлікт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Жанрові особливості п’єси Г. Квітки-Основ’яненка «Сватання на Гончарівці»</w:t>
            </w:r>
            <w:r w:rsidR="00711609">
              <w:rPr>
                <w:rFonts w:ascii="Times New Roman" w:hAnsi="Times New Roman"/>
              </w:rPr>
              <w:t>.</w:t>
            </w:r>
          </w:p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AA160E">
              <w:rPr>
                <w:rFonts w:ascii="Times New Roman" w:hAnsi="Times New Roman"/>
                <w:b/>
              </w:rPr>
              <w:t>ТЛ:</w:t>
            </w:r>
            <w:r>
              <w:rPr>
                <w:rFonts w:ascii="Times New Roman" w:hAnsi="Times New Roman"/>
              </w:rPr>
              <w:t xml:space="preserve"> комедія, водевіль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9976AA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Коротко про </w:t>
            </w:r>
            <w:r w:rsidRPr="00AA160E">
              <w:rPr>
                <w:rFonts w:ascii="Times New Roman" w:hAnsi="Times New Roman"/>
                <w:b/>
              </w:rPr>
              <w:t>Михайла Старицького</w:t>
            </w:r>
            <w:r>
              <w:rPr>
                <w:rFonts w:ascii="Times New Roman" w:hAnsi="Times New Roman"/>
              </w:rPr>
              <w:t xml:space="preserve">. Історія створення п’єси </w:t>
            </w:r>
            <w:r w:rsidRPr="00AA160E">
              <w:rPr>
                <w:rFonts w:ascii="Times New Roman" w:hAnsi="Times New Roman"/>
                <w:b/>
              </w:rPr>
              <w:t>«За двома зайцями»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976AA">
              <w:rPr>
                <w:rFonts w:ascii="Times New Roman" w:hAnsi="Times New Roman"/>
              </w:rPr>
              <w:t>4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дійових осіб п’єси М. Старицького «За двома зайцями»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976AA">
              <w:rPr>
                <w:rFonts w:ascii="Times New Roman" w:hAnsi="Times New Roman"/>
              </w:rPr>
              <w:t>5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Актуальність проблематики п’єси М. Старицького «За двома зайцями». Засоби гумору й сатири</w:t>
            </w:r>
            <w:r w:rsidR="009976AA">
              <w:rPr>
                <w:rFonts w:ascii="Times New Roman" w:hAnsi="Times New Roman"/>
              </w:rPr>
              <w:t xml:space="preserve">. </w:t>
            </w:r>
            <w:r w:rsidR="009976AA" w:rsidRPr="009976AA">
              <w:rPr>
                <w:rFonts w:ascii="Times New Roman" w:hAnsi="Times New Roman"/>
                <w:b/>
                <w:color w:val="4472C4" w:themeColor="accent1"/>
              </w:rPr>
              <w:t>Аудіювання</w:t>
            </w:r>
          </w:p>
        </w:tc>
        <w:tc>
          <w:tcPr>
            <w:tcW w:w="1264" w:type="dxa"/>
          </w:tcPr>
          <w:p w:rsidR="00C55630" w:rsidRPr="009976AA" w:rsidRDefault="00C55630" w:rsidP="00C55630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  <w:r w:rsidR="009976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6AA"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9976AA" w:rsidRPr="00D34486" w:rsidRDefault="009976AA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976AA">
              <w:rPr>
                <w:rFonts w:ascii="Times New Roman" w:hAnsi="Times New Roman"/>
              </w:rPr>
              <w:t>6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 w:rsidRPr="00AA160E">
              <w:rPr>
                <w:rFonts w:ascii="Times New Roman" w:hAnsi="Times New Roman"/>
                <w:b/>
              </w:rPr>
              <w:t>РМ №6.</w:t>
            </w:r>
            <w:r>
              <w:rPr>
                <w:rFonts w:ascii="Times New Roman" w:hAnsi="Times New Roman"/>
              </w:rPr>
              <w:t xml:space="preserve"> Інсценізація фрагментів вивчених драматичних творів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РМ, ВЧ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976AA">
              <w:rPr>
                <w:rFonts w:ascii="Times New Roman" w:hAnsi="Times New Roman"/>
              </w:rPr>
              <w:t>7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Pr="00AA160E" w:rsidRDefault="009976AA" w:rsidP="00C5563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 xml:space="preserve">Читання мовчки. </w:t>
            </w:r>
            <w:r w:rsidR="00C55630" w:rsidRPr="00D34486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робота </w:t>
            </w:r>
            <w:r w:rsidR="009D2ED5" w:rsidRPr="00D34486">
              <w:rPr>
                <w:rFonts w:ascii="Times New Roman" w:hAnsi="Times New Roman"/>
                <w:b/>
                <w:color w:val="4472C4" w:themeColor="accent1"/>
              </w:rPr>
              <w:t>№6.</w:t>
            </w:r>
            <w:r w:rsidR="00C55630" w:rsidRPr="00D34486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>Драматургія ХІХ ст.: т</w:t>
            </w:r>
            <w:r w:rsidR="009D2ED5">
              <w:rPr>
                <w:rFonts w:ascii="Times New Roman" w:hAnsi="Times New Roman"/>
              </w:rPr>
              <w:t>вори</w:t>
            </w:r>
            <w:r w:rsidR="00C55630" w:rsidRPr="00AA160E">
              <w:rPr>
                <w:rFonts w:ascii="Times New Roman" w:hAnsi="Times New Roman"/>
                <w:lang w:val="ru-RU"/>
              </w:rPr>
              <w:t xml:space="preserve"> Г. Квітки</w:t>
            </w:r>
            <w:r w:rsidR="009D2ED5">
              <w:rPr>
                <w:rFonts w:ascii="Times New Roman" w:hAnsi="Times New Roman"/>
                <w:lang w:val="ru-RU"/>
              </w:rPr>
              <w:t>-Основ’яненка,</w:t>
            </w:r>
            <w:r>
              <w:rPr>
                <w:rFonts w:ascii="Times New Roman" w:hAnsi="Times New Roman"/>
                <w:lang w:val="ru-RU"/>
              </w:rPr>
              <w:t xml:space="preserve"> М.</w:t>
            </w:r>
            <w:r w:rsidR="00C55630">
              <w:rPr>
                <w:rFonts w:ascii="Times New Roman" w:hAnsi="Times New Roman"/>
                <w:lang w:val="ru-RU"/>
              </w:rPr>
              <w:t xml:space="preserve"> Старицького </w:t>
            </w:r>
            <w:r w:rsidR="00D34486" w:rsidRPr="004F7DB9">
              <w:rPr>
                <w:rFonts w:ascii="Times New Roman" w:hAnsi="Times New Roman"/>
                <w:bCs/>
                <w:i/>
              </w:rPr>
              <w:t>(тест</w:t>
            </w:r>
            <w:r w:rsidR="00D34486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D34486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64" w:type="dxa"/>
          </w:tcPr>
          <w:p w:rsidR="009976AA" w:rsidRDefault="00D34486" w:rsidP="009D2ED5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  <w:r w:rsidRPr="00D3448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9976AA" w:rsidRPr="009976AA" w:rsidRDefault="009976AA" w:rsidP="009D2ED5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9976AA" w:rsidRPr="009976AA" w:rsidRDefault="009976AA" w:rsidP="009D2ED5">
            <w:pPr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9976AA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  <w:p w:rsidR="00D34486" w:rsidRPr="00D34486" w:rsidRDefault="009D2ED5" w:rsidP="009D2ED5">
            <w:pPr>
              <w:jc w:val="center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C55630" w:rsidRPr="00D34486" w:rsidRDefault="00D34486" w:rsidP="00D34486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9D2ED5"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4</w:t>
            </w:r>
            <w:r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9D2ED5" w:rsidRPr="00D3448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(ДМ)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711609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49" w:type="dxa"/>
          </w:tcPr>
          <w:p w:rsidR="00C55630" w:rsidRDefault="00025D54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Default="00C55630" w:rsidP="00C556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Художні твори літератури рідного краю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11609">
              <w:rPr>
                <w:rFonts w:ascii="Times New Roman" w:hAnsi="Times New Roman"/>
              </w:rPr>
              <w:t>9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Pr="00AF1B69" w:rsidRDefault="00C55630" w:rsidP="007116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Найцікавіше з літературних новинок </w:t>
            </w:r>
            <w:r w:rsidRPr="007B3FB7">
              <w:rPr>
                <w:rFonts w:ascii="Times New Roman" w:hAnsi="Times New Roman"/>
                <w:i/>
              </w:rPr>
              <w:t>(на вибір учителя)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55630" w:rsidRPr="00AF1B69" w:rsidTr="00C55630">
        <w:tc>
          <w:tcPr>
            <w:tcW w:w="562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49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3" w:type="dxa"/>
          </w:tcPr>
          <w:p w:rsidR="00C55630" w:rsidRDefault="00C55630" w:rsidP="00C556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</w:tcPr>
          <w:p w:rsidR="00C55630" w:rsidRPr="00AF1B69" w:rsidRDefault="00C55630" w:rsidP="00C556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Літературна вікторина </w:t>
            </w:r>
            <w:r w:rsidRPr="007B3FB7">
              <w:rPr>
                <w:rFonts w:ascii="Times New Roman" w:hAnsi="Times New Roman"/>
                <w:i/>
              </w:rPr>
              <w:t>(підсумковий урок)</w:t>
            </w:r>
          </w:p>
        </w:tc>
        <w:tc>
          <w:tcPr>
            <w:tcW w:w="1264" w:type="dxa"/>
          </w:tcPr>
          <w:p w:rsidR="00C55630" w:rsidRPr="00D34486" w:rsidRDefault="00C55630" w:rsidP="00C55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86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</w:tbl>
    <w:p w:rsidR="00217895" w:rsidRPr="00AF1B69" w:rsidRDefault="00217895">
      <w:pPr>
        <w:rPr>
          <w:rFonts w:ascii="Times New Roman" w:hAnsi="Times New Roman"/>
        </w:rPr>
      </w:pPr>
    </w:p>
    <w:sectPr w:rsidR="00217895" w:rsidRPr="00AF1B69" w:rsidSect="001267E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C8B" w:rsidRDefault="007E1C8B" w:rsidP="00AF1B69">
      <w:r>
        <w:separator/>
      </w:r>
    </w:p>
  </w:endnote>
  <w:endnote w:type="continuationSeparator" w:id="0">
    <w:p w:rsidR="007E1C8B" w:rsidRDefault="007E1C8B" w:rsidP="00AF1B69">
      <w:r>
        <w:continuationSeparator/>
      </w:r>
    </w:p>
  </w:endnote>
  <w:endnote w:id="1">
    <w:p w:rsidR="004F6590" w:rsidRPr="004A5ABF" w:rsidRDefault="00C027AE" w:rsidP="004F6590">
      <w:pPr>
        <w:ind w:firstLine="567"/>
        <w:jc w:val="both"/>
        <w:rPr>
          <w:rFonts w:ascii="Times New Roman" w:hAnsi="Times New Roman"/>
          <w:b/>
          <w:bCs/>
        </w:rPr>
      </w:pPr>
      <w:r>
        <w:rPr>
          <w:rStyle w:val="a6"/>
        </w:rPr>
        <w:endnoteRef/>
      </w:r>
      <w:r>
        <w:t xml:space="preserve"> </w:t>
      </w:r>
      <w:r w:rsidR="004F6590" w:rsidRPr="004A5ABF">
        <w:rPr>
          <w:rFonts w:ascii="Times New Roman" w:hAnsi="Times New Roman"/>
          <w:b/>
          <w:bCs/>
        </w:rPr>
        <w:t>Скорочення:</w:t>
      </w:r>
    </w:p>
    <w:p w:rsidR="004F6590" w:rsidRPr="00D63D6D" w:rsidRDefault="004F6590" w:rsidP="004F6590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D63D6D">
        <w:rPr>
          <w:rFonts w:ascii="Times New Roman" w:hAnsi="Times New Roman"/>
          <w:sz w:val="24"/>
          <w:szCs w:val="24"/>
        </w:rPr>
        <w:t>ПО – поточне оцінювання (не менше двох робіт на семестр);</w:t>
      </w:r>
    </w:p>
    <w:p w:rsidR="004F6590" w:rsidRPr="00D63D6D" w:rsidRDefault="004F6590" w:rsidP="004F6590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D63D6D">
        <w:rPr>
          <w:rFonts w:ascii="Times New Roman" w:hAnsi="Times New Roman"/>
          <w:sz w:val="24"/>
          <w:szCs w:val="24"/>
        </w:rPr>
        <w:t>ПР – підсумкова робота (одна робота на семестр);</w:t>
      </w:r>
    </w:p>
    <w:p w:rsidR="004F6590" w:rsidRPr="00D63D6D" w:rsidRDefault="004F6590" w:rsidP="004F6590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D63D6D">
        <w:rPr>
          <w:rFonts w:ascii="Times New Roman" w:hAnsi="Times New Roman"/>
          <w:sz w:val="24"/>
          <w:szCs w:val="24"/>
        </w:rPr>
        <w:t>УД – урок діагностування;</w:t>
      </w:r>
    </w:p>
    <w:p w:rsidR="004F6590" w:rsidRDefault="004F6590" w:rsidP="004F6590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ВНМ – вивчення нового матеріалу;</w:t>
      </w:r>
    </w:p>
    <w:p w:rsidR="004F6590" w:rsidRPr="00494E0A" w:rsidRDefault="004F6590" w:rsidP="004F659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УВЧ – урок виразного читання;</w:t>
      </w:r>
    </w:p>
    <w:p w:rsidR="004F6590" w:rsidRPr="00494E0A" w:rsidRDefault="004F6590" w:rsidP="004F6590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РМ – розвиток мовлення;</w:t>
      </w:r>
    </w:p>
    <w:p w:rsidR="004F6590" w:rsidRDefault="004F6590" w:rsidP="004F659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ПЧ – позакласне читання</w:t>
      </w:r>
    </w:p>
    <w:p w:rsidR="004F6590" w:rsidRDefault="004F6590" w:rsidP="004F659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ПМ – повторення матеріалу;</w:t>
      </w:r>
    </w:p>
    <w:p w:rsidR="004F6590" w:rsidRDefault="004F6590" w:rsidP="004F659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 </w:t>
      </w:r>
      <w:r w:rsidRPr="00494E0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групи результатів;</w:t>
      </w:r>
    </w:p>
    <w:p w:rsidR="004F6590" w:rsidRDefault="004F6590" w:rsidP="004F6590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1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УВ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  <w:color w:val="000000" w:themeColor="text1"/>
        </w:rPr>
        <w:t xml:space="preserve"> </w:t>
      </w:r>
      <w:r w:rsidRPr="001E0D4A">
        <w:rPr>
          <w:rFonts w:ascii="Times New Roman" w:hAnsi="Times New Roman"/>
          <w:bCs/>
        </w:rPr>
        <w:t>– усно взаємодіє</w:t>
      </w:r>
      <w:r>
        <w:rPr>
          <w:rFonts w:ascii="Times New Roman" w:hAnsi="Times New Roman"/>
          <w:bCs/>
        </w:rPr>
        <w:t>;</w:t>
      </w:r>
    </w:p>
    <w:p w:rsidR="004F6590" w:rsidRDefault="004F6590" w:rsidP="004F6590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2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ПТ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  <w:color w:val="000000" w:themeColor="text1"/>
        </w:rPr>
        <w:t xml:space="preserve"> </w:t>
      </w:r>
      <w:r w:rsidRPr="001E0D4A">
        <w:rPr>
          <w:rFonts w:ascii="Times New Roman" w:hAnsi="Times New Roman"/>
          <w:bCs/>
        </w:rPr>
        <w:t>– працює з текстом</w:t>
      </w:r>
      <w:r>
        <w:rPr>
          <w:rFonts w:ascii="Times New Roman" w:hAnsi="Times New Roman"/>
          <w:bCs/>
        </w:rPr>
        <w:t>;</w:t>
      </w:r>
    </w:p>
    <w:p w:rsidR="004F6590" w:rsidRDefault="004F6590" w:rsidP="004F6590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3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ПВ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  <w:color w:val="000000" w:themeColor="text1"/>
        </w:rPr>
        <w:t xml:space="preserve">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письмово взаємодіє;</w:t>
      </w:r>
    </w:p>
    <w:p w:rsidR="004F6590" w:rsidRPr="0060359C" w:rsidRDefault="004F6590" w:rsidP="004F6590">
      <w:pPr>
        <w:ind w:firstLine="567"/>
        <w:jc w:val="both"/>
        <w:rPr>
          <w:rFonts w:ascii="Times New Roman" w:hAnsi="Times New Roman"/>
          <w:bCs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4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ДМ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  <w:color w:val="000000" w:themeColor="text1"/>
        </w:rPr>
        <w:t xml:space="preserve">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досліджує мовлення.</w:t>
      </w:r>
    </w:p>
    <w:p w:rsidR="00C027AE" w:rsidRDefault="00C027AE" w:rsidP="004F6590">
      <w:pPr>
        <w:jc w:val="both"/>
      </w:pPr>
    </w:p>
  </w:endnote>
  <w:endnote w:id="2">
    <w:p w:rsidR="00C027AE" w:rsidRDefault="00C027AE" w:rsidP="00C027AE">
      <w:pPr>
        <w:pStyle w:val="a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C8B" w:rsidRDefault="007E1C8B" w:rsidP="00AF1B69">
      <w:r>
        <w:separator/>
      </w:r>
    </w:p>
  </w:footnote>
  <w:footnote w:type="continuationSeparator" w:id="0">
    <w:p w:rsidR="007E1C8B" w:rsidRDefault="007E1C8B" w:rsidP="00AF1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69"/>
    <w:rsid w:val="00005C06"/>
    <w:rsid w:val="00006612"/>
    <w:rsid w:val="00017062"/>
    <w:rsid w:val="00025D54"/>
    <w:rsid w:val="000570B4"/>
    <w:rsid w:val="00124955"/>
    <w:rsid w:val="001267E1"/>
    <w:rsid w:val="00197529"/>
    <w:rsid w:val="001D4F7F"/>
    <w:rsid w:val="001F2B1F"/>
    <w:rsid w:val="00217895"/>
    <w:rsid w:val="002C465B"/>
    <w:rsid w:val="00347166"/>
    <w:rsid w:val="00354792"/>
    <w:rsid w:val="00363CBF"/>
    <w:rsid w:val="0038394B"/>
    <w:rsid w:val="00384EFF"/>
    <w:rsid w:val="003A17E3"/>
    <w:rsid w:val="00410367"/>
    <w:rsid w:val="0049452D"/>
    <w:rsid w:val="004A125D"/>
    <w:rsid w:val="004A1C68"/>
    <w:rsid w:val="004B22A3"/>
    <w:rsid w:val="004F6590"/>
    <w:rsid w:val="005676A8"/>
    <w:rsid w:val="00576DFA"/>
    <w:rsid w:val="00586D0C"/>
    <w:rsid w:val="005A2B0D"/>
    <w:rsid w:val="005D681E"/>
    <w:rsid w:val="005F7396"/>
    <w:rsid w:val="00635407"/>
    <w:rsid w:val="00677B48"/>
    <w:rsid w:val="006E1BAD"/>
    <w:rsid w:val="006F761B"/>
    <w:rsid w:val="00711609"/>
    <w:rsid w:val="00755238"/>
    <w:rsid w:val="007926F4"/>
    <w:rsid w:val="007B3FB7"/>
    <w:rsid w:val="007E1C8B"/>
    <w:rsid w:val="00807B78"/>
    <w:rsid w:val="00827B59"/>
    <w:rsid w:val="00851F99"/>
    <w:rsid w:val="00885D27"/>
    <w:rsid w:val="00913420"/>
    <w:rsid w:val="009976AA"/>
    <w:rsid w:val="009D2ED5"/>
    <w:rsid w:val="00A01CF7"/>
    <w:rsid w:val="00AB5623"/>
    <w:rsid w:val="00AF1B69"/>
    <w:rsid w:val="00B21D1D"/>
    <w:rsid w:val="00BB4D58"/>
    <w:rsid w:val="00BC175B"/>
    <w:rsid w:val="00BE09AA"/>
    <w:rsid w:val="00C027AE"/>
    <w:rsid w:val="00C5067D"/>
    <w:rsid w:val="00C55630"/>
    <w:rsid w:val="00C8761B"/>
    <w:rsid w:val="00C92232"/>
    <w:rsid w:val="00D34486"/>
    <w:rsid w:val="00D4617C"/>
    <w:rsid w:val="00DA204E"/>
    <w:rsid w:val="00DD32EC"/>
    <w:rsid w:val="00DD5528"/>
    <w:rsid w:val="00DE56D2"/>
    <w:rsid w:val="00E6547C"/>
    <w:rsid w:val="00E77A04"/>
    <w:rsid w:val="00EA3E7D"/>
    <w:rsid w:val="00EE6BE9"/>
    <w:rsid w:val="00F90372"/>
    <w:rsid w:val="00FA49F3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D241329"/>
  <w15:chartTrackingRefBased/>
  <w15:docId w15:val="{26837F85-534E-4047-ACE9-12427D37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B69"/>
    <w:rPr>
      <w:rFonts w:ascii="Cambria" w:eastAsia="MS Mincho" w:hAnsi="Cambria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unhideWhenUsed/>
    <w:rsid w:val="00AF1B6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AF1B69"/>
    <w:rPr>
      <w:rFonts w:ascii="Cambria" w:eastAsia="MS Mincho" w:hAnsi="Cambria" w:cs="Times New Roman"/>
      <w:sz w:val="20"/>
      <w:szCs w:val="20"/>
      <w:lang w:val="uk-UA" w:eastAsia="ru-RU"/>
    </w:rPr>
  </w:style>
  <w:style w:type="character" w:styleId="a6">
    <w:name w:val="endnote reference"/>
    <w:basedOn w:val="a0"/>
    <w:uiPriority w:val="99"/>
    <w:semiHidden/>
    <w:unhideWhenUsed/>
    <w:rsid w:val="00AF1B6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676A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676A8"/>
    <w:rPr>
      <w:rFonts w:ascii="Cambria" w:eastAsia="MS Mincho" w:hAnsi="Cambria" w:cs="Times New Roman"/>
      <w:sz w:val="20"/>
      <w:szCs w:val="20"/>
      <w:lang w:val="uk-UA" w:eastAsia="ru-RU"/>
    </w:rPr>
  </w:style>
  <w:style w:type="character" w:styleId="a9">
    <w:name w:val="footnote reference"/>
    <w:basedOn w:val="a0"/>
    <w:uiPriority w:val="99"/>
    <w:semiHidden/>
    <w:unhideWhenUsed/>
    <w:rsid w:val="00567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2EF707-795B-5C48-A3EA-F31B870C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2024-09-03T14:52:00Z</dcterms:created>
  <dcterms:modified xsi:type="dcterms:W3CDTF">2025-08-13T21:12:00Z</dcterms:modified>
</cp:coreProperties>
</file>