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1A5E9" w14:textId="53BE8AA2" w:rsidR="001D2D0D" w:rsidRPr="00466963" w:rsidRDefault="00E8408C" w:rsidP="00466963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</w:pPr>
      <w:r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 xml:space="preserve"> </w:t>
      </w:r>
      <w:r w:rsidR="00607859" w:rsidRPr="00466963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>B</w:t>
      </w:r>
      <w:r w:rsidR="001D2D0D" w:rsidRPr="00466963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>oard of Trustees Meeting</w:t>
      </w:r>
    </w:p>
    <w:p w14:paraId="65868BD2" w14:textId="463A0C56" w:rsidR="001D2D0D" w:rsidRDefault="001D2D0D" w:rsidP="0046696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</w:pPr>
      <w:r w:rsidRPr="00466963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>Agenda</w:t>
      </w:r>
    </w:p>
    <w:p w14:paraId="6E9BC0AC" w14:textId="585B011B" w:rsidR="006C15C1" w:rsidRPr="000958FB" w:rsidRDefault="006C15C1" w:rsidP="001D2D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Lucida Calligraphy" w:eastAsia="Times New Roman" w:hAnsi="Lucida Calligraphy"/>
          <w:b/>
          <w:i/>
          <w:color w:val="FF0000"/>
          <w:sz w:val="40"/>
          <w:szCs w:val="40"/>
        </w:rPr>
      </w:pPr>
    </w:p>
    <w:p w14:paraId="75AEEF9F" w14:textId="1117F426" w:rsidR="001D2D0D" w:rsidRPr="00466963" w:rsidRDefault="00622257" w:rsidP="001D2D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</w:pPr>
      <w:r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 xml:space="preserve">  </w:t>
      </w:r>
      <w:r w:rsidR="00F5688D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>Novem</w:t>
      </w:r>
      <w:r w:rsidR="00B71546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>b</w:t>
      </w:r>
      <w:r w:rsidR="005F44EB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>er</w:t>
      </w:r>
      <w:r w:rsidR="002E5FB2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 xml:space="preserve"> </w:t>
      </w:r>
      <w:r w:rsidR="000E6F1A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>1</w:t>
      </w:r>
      <w:r w:rsidR="00B71546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>9</w:t>
      </w:r>
      <w:r w:rsidR="000917F1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>,</w:t>
      </w:r>
      <w:r w:rsidR="00952B95" w:rsidRPr="00466963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 xml:space="preserve"> </w:t>
      </w:r>
      <w:proofErr w:type="gramStart"/>
      <w:r w:rsidR="00594732" w:rsidRPr="00466963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>20</w:t>
      </w:r>
      <w:r w:rsidR="00594732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>2</w:t>
      </w:r>
      <w:r w:rsidR="001378C1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>5</w:t>
      </w:r>
      <w:proofErr w:type="gramEnd"/>
      <w:r w:rsidR="000917F1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ab/>
      </w:r>
      <w:r w:rsidR="00D60E0C" w:rsidRPr="00466963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 xml:space="preserve"> </w:t>
      </w:r>
      <w:r w:rsidR="00C420EB" w:rsidRPr="00466963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 xml:space="preserve">    </w:t>
      </w:r>
      <w:r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 xml:space="preserve">  </w:t>
      </w:r>
      <w:r w:rsidR="00C420EB" w:rsidRPr="00466963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 xml:space="preserve"> </w:t>
      </w:r>
      <w:r w:rsidR="00D763B1" w:rsidRPr="00466963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 xml:space="preserve">    </w:t>
      </w:r>
      <w:r w:rsidR="004F24CE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ab/>
      </w:r>
      <w:r w:rsidR="00894F16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 xml:space="preserve"> </w:t>
      </w:r>
      <w:r w:rsidR="002634A5" w:rsidRPr="00466963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 xml:space="preserve"> </w:t>
      </w:r>
      <w:r w:rsidR="001D11D2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 xml:space="preserve"> </w:t>
      </w:r>
      <w:r w:rsidR="0054348E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 xml:space="preserve">      </w:t>
      </w:r>
      <w:r w:rsidR="000E6F1A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 xml:space="preserve"> </w:t>
      </w:r>
      <w:r w:rsidR="0015764F" w:rsidRPr="00466963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>6</w:t>
      </w:r>
      <w:r w:rsidR="001D2D0D" w:rsidRPr="00466963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>:</w:t>
      </w:r>
      <w:r w:rsidR="00C476C3" w:rsidRPr="00466963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>00</w:t>
      </w:r>
      <w:r w:rsidR="001D2D0D" w:rsidRPr="00466963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>pm</w:t>
      </w:r>
    </w:p>
    <w:p w14:paraId="532B9C06" w14:textId="77777777" w:rsidR="00EC2A6E" w:rsidRPr="00466963" w:rsidRDefault="00EC2A6E" w:rsidP="001D2D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</w:pPr>
    </w:p>
    <w:p w14:paraId="4B0D765C" w14:textId="77777777" w:rsidR="001D2D0D" w:rsidRPr="000533A9" w:rsidRDefault="001D2D0D" w:rsidP="00BF0136">
      <w:pPr>
        <w:numPr>
          <w:ilvl w:val="0"/>
          <w:numId w:val="1"/>
        </w:numPr>
        <w:tabs>
          <w:tab w:val="left" w:pos="7920"/>
        </w:tabs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/>
          <w:sz w:val="24"/>
          <w:szCs w:val="20"/>
        </w:rPr>
      </w:pPr>
      <w:r w:rsidRPr="000533A9">
        <w:rPr>
          <w:rFonts w:ascii="Arial" w:eastAsia="Times New Roman" w:hAnsi="Arial"/>
          <w:sz w:val="24"/>
          <w:szCs w:val="20"/>
        </w:rPr>
        <w:t>Call to Order</w:t>
      </w:r>
      <w:r w:rsidRPr="000533A9">
        <w:rPr>
          <w:rFonts w:ascii="Arial" w:eastAsia="Times New Roman" w:hAnsi="Arial"/>
          <w:sz w:val="24"/>
          <w:szCs w:val="20"/>
        </w:rPr>
        <w:tab/>
        <w:t>President</w:t>
      </w:r>
    </w:p>
    <w:p w14:paraId="325B25FA" w14:textId="2663DA42" w:rsidR="003B6DE3" w:rsidRPr="002A5BF1" w:rsidRDefault="001D2D0D" w:rsidP="002A5BF1">
      <w:pPr>
        <w:numPr>
          <w:ilvl w:val="0"/>
          <w:numId w:val="1"/>
        </w:numPr>
        <w:tabs>
          <w:tab w:val="left" w:pos="7920"/>
        </w:tabs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/>
          <w:sz w:val="24"/>
          <w:szCs w:val="20"/>
        </w:rPr>
      </w:pPr>
      <w:r w:rsidRPr="000533A9">
        <w:rPr>
          <w:rFonts w:ascii="Arial" w:eastAsia="Times New Roman" w:hAnsi="Arial"/>
          <w:sz w:val="24"/>
          <w:szCs w:val="20"/>
        </w:rPr>
        <w:t>Pledge</w:t>
      </w:r>
      <w:r>
        <w:rPr>
          <w:rFonts w:ascii="Arial" w:eastAsia="Times New Roman" w:hAnsi="Arial"/>
          <w:sz w:val="24"/>
          <w:szCs w:val="20"/>
        </w:rPr>
        <w:tab/>
        <w:t>President</w:t>
      </w:r>
    </w:p>
    <w:p w14:paraId="3C7E0A82" w14:textId="4DEAECE8" w:rsidR="00047943" w:rsidRPr="00894F16" w:rsidRDefault="001D2D0D" w:rsidP="00894F16">
      <w:pPr>
        <w:numPr>
          <w:ilvl w:val="0"/>
          <w:numId w:val="1"/>
        </w:numPr>
        <w:tabs>
          <w:tab w:val="left" w:pos="7920"/>
        </w:tabs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/>
          <w:sz w:val="24"/>
          <w:szCs w:val="20"/>
        </w:rPr>
      </w:pPr>
      <w:r w:rsidRPr="00C476C3">
        <w:rPr>
          <w:rFonts w:ascii="Arial" w:eastAsia="Times New Roman" w:hAnsi="Arial"/>
          <w:sz w:val="24"/>
          <w:szCs w:val="20"/>
        </w:rPr>
        <w:t>Roll Call</w:t>
      </w:r>
      <w:r w:rsidRPr="00C476C3">
        <w:rPr>
          <w:rFonts w:ascii="Arial" w:eastAsia="Times New Roman" w:hAnsi="Arial"/>
          <w:sz w:val="24"/>
          <w:szCs w:val="20"/>
        </w:rPr>
        <w:tab/>
        <w:t>Secretar</w:t>
      </w:r>
      <w:r w:rsidR="00B5683C" w:rsidRPr="00C476C3">
        <w:rPr>
          <w:rFonts w:ascii="Arial" w:eastAsia="Times New Roman" w:hAnsi="Arial"/>
          <w:sz w:val="24"/>
          <w:szCs w:val="20"/>
        </w:rPr>
        <w:t>y</w:t>
      </w:r>
      <w:r w:rsidR="00A16CDD" w:rsidRPr="00894F16">
        <w:rPr>
          <w:rFonts w:ascii="Arial" w:eastAsia="Times New Roman" w:hAnsi="Arial"/>
          <w:sz w:val="24"/>
          <w:szCs w:val="20"/>
        </w:rPr>
        <w:tab/>
      </w:r>
    </w:p>
    <w:p w14:paraId="5D229F53" w14:textId="2DF08AA7" w:rsidR="00C24C4E" w:rsidRPr="006F1DF3" w:rsidRDefault="005A6AA7" w:rsidP="006F1DF3">
      <w:pPr>
        <w:pStyle w:val="ListParagraph"/>
        <w:numPr>
          <w:ilvl w:val="0"/>
          <w:numId w:val="1"/>
        </w:numPr>
        <w:tabs>
          <w:tab w:val="left" w:pos="7920"/>
        </w:tabs>
        <w:overflowPunct w:val="0"/>
        <w:autoSpaceDE w:val="0"/>
        <w:autoSpaceDN w:val="0"/>
        <w:adjustRightInd w:val="0"/>
        <w:spacing w:after="120" w:line="240" w:lineRule="auto"/>
        <w:contextualSpacing w:val="0"/>
        <w:textAlignment w:val="baseline"/>
        <w:rPr>
          <w:rFonts w:ascii="Arial" w:eastAsia="Times New Roman" w:hAnsi="Arial"/>
          <w:sz w:val="24"/>
          <w:szCs w:val="20"/>
        </w:rPr>
      </w:pPr>
      <w:r w:rsidRPr="005A6AA7">
        <w:rPr>
          <w:rFonts w:ascii="Arial" w:eastAsia="Times New Roman" w:hAnsi="Arial"/>
          <w:sz w:val="24"/>
          <w:szCs w:val="20"/>
        </w:rPr>
        <w:t xml:space="preserve">Agenda Modifications </w:t>
      </w:r>
      <w:r w:rsidRPr="005A6AA7">
        <w:rPr>
          <w:rFonts w:ascii="Arial" w:eastAsia="Times New Roman" w:hAnsi="Arial"/>
          <w:sz w:val="24"/>
          <w:szCs w:val="20"/>
        </w:rPr>
        <w:tab/>
        <w:t>President</w:t>
      </w:r>
    </w:p>
    <w:p w14:paraId="401E7E5E" w14:textId="77777777" w:rsidR="002D7280" w:rsidRDefault="0016699C" w:rsidP="001D11D2">
      <w:pPr>
        <w:numPr>
          <w:ilvl w:val="0"/>
          <w:numId w:val="1"/>
        </w:numPr>
        <w:tabs>
          <w:tab w:val="left" w:pos="7920"/>
        </w:tabs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/>
          <w:sz w:val="24"/>
          <w:szCs w:val="20"/>
        </w:rPr>
      </w:pPr>
      <w:r>
        <w:rPr>
          <w:rFonts w:ascii="Arial" w:eastAsia="Times New Roman" w:hAnsi="Arial"/>
          <w:sz w:val="24"/>
          <w:szCs w:val="20"/>
        </w:rPr>
        <w:t>Approval of</w:t>
      </w:r>
      <w:r w:rsidR="002D7280">
        <w:rPr>
          <w:rFonts w:ascii="Arial" w:eastAsia="Times New Roman" w:hAnsi="Arial"/>
          <w:sz w:val="24"/>
          <w:szCs w:val="20"/>
        </w:rPr>
        <w:t xml:space="preserve"> </w:t>
      </w:r>
    </w:p>
    <w:p w14:paraId="66150DD2" w14:textId="530EB580" w:rsidR="00CD7FB6" w:rsidRPr="00F71CE1" w:rsidRDefault="00B71546" w:rsidP="00F71CE1">
      <w:pPr>
        <w:numPr>
          <w:ilvl w:val="1"/>
          <w:numId w:val="1"/>
        </w:numPr>
        <w:tabs>
          <w:tab w:val="left" w:pos="7920"/>
        </w:tabs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/>
          <w:sz w:val="24"/>
          <w:szCs w:val="20"/>
        </w:rPr>
      </w:pPr>
      <w:r>
        <w:rPr>
          <w:rFonts w:ascii="Arial" w:eastAsia="Times New Roman" w:hAnsi="Arial"/>
          <w:sz w:val="24"/>
          <w:szCs w:val="20"/>
        </w:rPr>
        <w:t>October</w:t>
      </w:r>
      <w:r w:rsidR="00FF6DB9">
        <w:rPr>
          <w:rFonts w:ascii="Arial" w:eastAsia="Times New Roman" w:hAnsi="Arial"/>
          <w:sz w:val="24"/>
          <w:szCs w:val="20"/>
        </w:rPr>
        <w:t xml:space="preserve"> </w:t>
      </w:r>
      <w:r w:rsidR="005F44EB">
        <w:rPr>
          <w:rFonts w:ascii="Arial" w:eastAsia="Times New Roman" w:hAnsi="Arial"/>
          <w:sz w:val="24"/>
          <w:szCs w:val="20"/>
        </w:rPr>
        <w:t>1</w:t>
      </w:r>
      <w:r>
        <w:rPr>
          <w:rFonts w:ascii="Arial" w:eastAsia="Times New Roman" w:hAnsi="Arial"/>
          <w:sz w:val="24"/>
          <w:szCs w:val="20"/>
        </w:rPr>
        <w:t>5</w:t>
      </w:r>
      <w:r w:rsidR="00FF6DB9">
        <w:rPr>
          <w:rFonts w:ascii="Arial" w:eastAsia="Times New Roman" w:hAnsi="Arial"/>
          <w:sz w:val="24"/>
          <w:szCs w:val="20"/>
        </w:rPr>
        <w:t>,2025</w:t>
      </w:r>
      <w:r w:rsidR="0016699C">
        <w:rPr>
          <w:rFonts w:ascii="Arial" w:eastAsia="Times New Roman" w:hAnsi="Arial"/>
          <w:sz w:val="24"/>
          <w:szCs w:val="20"/>
        </w:rPr>
        <w:t xml:space="preserve"> Trustees Meeting Minutes</w:t>
      </w:r>
      <w:r w:rsidR="0016699C">
        <w:rPr>
          <w:rFonts w:ascii="Arial" w:eastAsia="Times New Roman" w:hAnsi="Arial"/>
          <w:sz w:val="24"/>
          <w:szCs w:val="20"/>
        </w:rPr>
        <w:tab/>
        <w:t>Secretary</w:t>
      </w:r>
    </w:p>
    <w:p w14:paraId="07640FCC" w14:textId="0EBC83BD" w:rsidR="00E34581" w:rsidRPr="00E34581" w:rsidRDefault="001D2D0D" w:rsidP="00E34581">
      <w:pPr>
        <w:numPr>
          <w:ilvl w:val="0"/>
          <w:numId w:val="1"/>
        </w:numPr>
        <w:tabs>
          <w:tab w:val="left" w:pos="7920"/>
        </w:tabs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/>
          <w:sz w:val="24"/>
          <w:szCs w:val="20"/>
        </w:rPr>
      </w:pPr>
      <w:r w:rsidRPr="000533A9">
        <w:rPr>
          <w:rFonts w:ascii="Arial" w:eastAsia="Times New Roman" w:hAnsi="Arial"/>
          <w:sz w:val="24"/>
          <w:szCs w:val="20"/>
        </w:rPr>
        <w:t xml:space="preserve">Treasurer </w:t>
      </w:r>
      <w:r>
        <w:rPr>
          <w:rFonts w:ascii="Arial" w:eastAsia="Times New Roman" w:hAnsi="Arial"/>
          <w:sz w:val="24"/>
          <w:szCs w:val="20"/>
        </w:rPr>
        <w:t>R</w:t>
      </w:r>
      <w:r w:rsidRPr="000533A9">
        <w:rPr>
          <w:rFonts w:ascii="Arial" w:eastAsia="Times New Roman" w:hAnsi="Arial"/>
          <w:sz w:val="24"/>
          <w:szCs w:val="20"/>
        </w:rPr>
        <w:t>eport</w:t>
      </w:r>
      <w:r>
        <w:rPr>
          <w:rFonts w:ascii="Arial" w:eastAsia="Times New Roman" w:hAnsi="Arial"/>
          <w:sz w:val="24"/>
          <w:szCs w:val="20"/>
        </w:rPr>
        <w:tab/>
      </w:r>
      <w:r w:rsidRPr="00EB0552">
        <w:rPr>
          <w:rFonts w:ascii="Arial" w:eastAsia="Times New Roman" w:hAnsi="Arial"/>
          <w:sz w:val="24"/>
          <w:szCs w:val="20"/>
        </w:rPr>
        <w:t>Treasurer</w:t>
      </w:r>
    </w:p>
    <w:p w14:paraId="5BAF3A0C" w14:textId="77777777" w:rsidR="00952B95" w:rsidRDefault="00BF0136" w:rsidP="00BF0136">
      <w:pPr>
        <w:pStyle w:val="ListParagraph"/>
        <w:numPr>
          <w:ilvl w:val="0"/>
          <w:numId w:val="1"/>
        </w:numPr>
        <w:tabs>
          <w:tab w:val="left" w:pos="7920"/>
        </w:tabs>
        <w:overflowPunct w:val="0"/>
        <w:autoSpaceDE w:val="0"/>
        <w:autoSpaceDN w:val="0"/>
        <w:adjustRightInd w:val="0"/>
        <w:spacing w:after="120" w:line="240" w:lineRule="auto"/>
        <w:contextualSpacing w:val="0"/>
        <w:textAlignment w:val="baseline"/>
        <w:rPr>
          <w:rFonts w:ascii="Arial" w:eastAsia="Times New Roman" w:hAnsi="Arial"/>
          <w:sz w:val="24"/>
          <w:szCs w:val="20"/>
        </w:rPr>
      </w:pPr>
      <w:r>
        <w:rPr>
          <w:rFonts w:ascii="Arial" w:eastAsia="Times New Roman" w:hAnsi="Arial"/>
          <w:sz w:val="24"/>
          <w:szCs w:val="20"/>
        </w:rPr>
        <w:t>Trustee Comment</w:t>
      </w:r>
      <w:r w:rsidR="00C420EB">
        <w:rPr>
          <w:rFonts w:ascii="Arial" w:eastAsia="Times New Roman" w:hAnsi="Arial"/>
          <w:sz w:val="24"/>
          <w:szCs w:val="20"/>
        </w:rPr>
        <w:tab/>
        <w:t>Trustees</w:t>
      </w:r>
    </w:p>
    <w:p w14:paraId="555C1D03" w14:textId="2878F9FB" w:rsidR="00716F21" w:rsidRPr="004660E1" w:rsidRDefault="00952B95" w:rsidP="004660E1">
      <w:pPr>
        <w:pStyle w:val="ListParagraph"/>
        <w:numPr>
          <w:ilvl w:val="0"/>
          <w:numId w:val="1"/>
        </w:numPr>
        <w:tabs>
          <w:tab w:val="left" w:pos="7920"/>
        </w:tabs>
        <w:overflowPunct w:val="0"/>
        <w:autoSpaceDE w:val="0"/>
        <w:autoSpaceDN w:val="0"/>
        <w:adjustRightInd w:val="0"/>
        <w:spacing w:after="120" w:line="240" w:lineRule="auto"/>
        <w:contextualSpacing w:val="0"/>
        <w:textAlignment w:val="baseline"/>
        <w:rPr>
          <w:rFonts w:ascii="Arial" w:eastAsia="Times New Roman" w:hAnsi="Arial"/>
          <w:sz w:val="24"/>
          <w:szCs w:val="20"/>
        </w:rPr>
      </w:pPr>
      <w:r>
        <w:rPr>
          <w:rFonts w:ascii="Arial" w:eastAsia="Times New Roman" w:hAnsi="Arial"/>
          <w:sz w:val="24"/>
          <w:szCs w:val="20"/>
        </w:rPr>
        <w:t>Public Comment</w:t>
      </w:r>
      <w:r>
        <w:rPr>
          <w:rFonts w:ascii="Arial" w:eastAsia="Times New Roman" w:hAnsi="Arial"/>
          <w:sz w:val="24"/>
          <w:szCs w:val="20"/>
        </w:rPr>
        <w:tab/>
        <w:t>Public</w:t>
      </w:r>
      <w:r w:rsidR="0084719C">
        <w:rPr>
          <w:rFonts w:ascii="Arial" w:eastAsia="Times New Roman" w:hAnsi="Arial"/>
          <w:sz w:val="24"/>
          <w:szCs w:val="20"/>
        </w:rPr>
        <w:tab/>
      </w:r>
    </w:p>
    <w:p w14:paraId="2451438B" w14:textId="4BF538B6" w:rsidR="00846AAC" w:rsidRDefault="002579CA" w:rsidP="005F4296">
      <w:pPr>
        <w:numPr>
          <w:ilvl w:val="0"/>
          <w:numId w:val="1"/>
        </w:numPr>
        <w:tabs>
          <w:tab w:val="left" w:pos="79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/>
          <w:sz w:val="24"/>
          <w:szCs w:val="20"/>
        </w:rPr>
      </w:pPr>
      <w:r>
        <w:rPr>
          <w:rFonts w:ascii="Arial" w:eastAsia="Times New Roman" w:hAnsi="Arial"/>
          <w:sz w:val="24"/>
          <w:szCs w:val="20"/>
        </w:rPr>
        <w:t>Old Business</w:t>
      </w:r>
      <w:r w:rsidR="00FA12D9">
        <w:rPr>
          <w:rFonts w:ascii="Arial" w:eastAsia="Times New Roman" w:hAnsi="Arial"/>
          <w:sz w:val="24"/>
          <w:szCs w:val="20"/>
        </w:rPr>
        <w:t>:</w:t>
      </w:r>
    </w:p>
    <w:p w14:paraId="53ABA0F3" w14:textId="2870E44D" w:rsidR="005F44EB" w:rsidRPr="00B71546" w:rsidRDefault="001D2D0D" w:rsidP="00B71546">
      <w:pPr>
        <w:pStyle w:val="ListParagraph"/>
        <w:numPr>
          <w:ilvl w:val="0"/>
          <w:numId w:val="1"/>
        </w:numPr>
        <w:tabs>
          <w:tab w:val="left" w:pos="7920"/>
        </w:tabs>
        <w:rPr>
          <w:rFonts w:ascii="Arial" w:eastAsia="Times New Roman" w:hAnsi="Arial"/>
          <w:sz w:val="24"/>
          <w:szCs w:val="20"/>
        </w:rPr>
      </w:pPr>
      <w:r w:rsidRPr="002169C3">
        <w:rPr>
          <w:rFonts w:ascii="Arial" w:eastAsia="Times New Roman" w:hAnsi="Arial"/>
          <w:sz w:val="24"/>
          <w:szCs w:val="20"/>
        </w:rPr>
        <w:t>New Business</w:t>
      </w:r>
      <w:r w:rsidR="00745270">
        <w:rPr>
          <w:rFonts w:ascii="Arial" w:eastAsia="Times New Roman" w:hAnsi="Arial"/>
          <w:sz w:val="24"/>
          <w:szCs w:val="20"/>
        </w:rPr>
        <w:t>:</w:t>
      </w:r>
    </w:p>
    <w:p w14:paraId="330BD679" w14:textId="34AC3A4B" w:rsidR="005F44EB" w:rsidRDefault="00B71546" w:rsidP="005F44EB">
      <w:pPr>
        <w:pStyle w:val="ListParagraph"/>
        <w:numPr>
          <w:ilvl w:val="1"/>
          <w:numId w:val="1"/>
        </w:numPr>
        <w:tabs>
          <w:tab w:val="left" w:pos="7920"/>
        </w:tabs>
        <w:rPr>
          <w:rFonts w:ascii="Arial" w:eastAsia="Times New Roman" w:hAnsi="Arial"/>
          <w:sz w:val="24"/>
          <w:szCs w:val="20"/>
        </w:rPr>
      </w:pPr>
      <w:r>
        <w:rPr>
          <w:rFonts w:ascii="Arial" w:eastAsia="Times New Roman" w:hAnsi="Arial"/>
          <w:sz w:val="24"/>
          <w:szCs w:val="20"/>
        </w:rPr>
        <w:t>Approve</w:t>
      </w:r>
      <w:r w:rsidR="005F44EB">
        <w:rPr>
          <w:rFonts w:ascii="Arial" w:eastAsia="Times New Roman" w:hAnsi="Arial"/>
          <w:sz w:val="24"/>
          <w:szCs w:val="20"/>
        </w:rPr>
        <w:t xml:space="preserve"> Levy </w:t>
      </w:r>
      <w:r>
        <w:rPr>
          <w:rFonts w:ascii="Arial" w:eastAsia="Times New Roman" w:hAnsi="Arial"/>
          <w:sz w:val="24"/>
          <w:szCs w:val="20"/>
        </w:rPr>
        <w:t>Ordinance 2025L</w:t>
      </w:r>
      <w:r w:rsidR="005F44EB">
        <w:rPr>
          <w:rFonts w:ascii="Arial" w:eastAsia="Times New Roman" w:hAnsi="Arial"/>
          <w:sz w:val="24"/>
          <w:szCs w:val="20"/>
        </w:rPr>
        <w:tab/>
        <w:t>Chief</w:t>
      </w:r>
    </w:p>
    <w:p w14:paraId="49EA658C" w14:textId="68E9C483" w:rsidR="00F5688D" w:rsidRPr="00180F74" w:rsidRDefault="00F5688D" w:rsidP="00180F74">
      <w:pPr>
        <w:pStyle w:val="ListParagraph"/>
        <w:numPr>
          <w:ilvl w:val="1"/>
          <w:numId w:val="1"/>
        </w:numPr>
        <w:tabs>
          <w:tab w:val="left" w:pos="7920"/>
        </w:tabs>
        <w:rPr>
          <w:rFonts w:ascii="Arial" w:eastAsia="Times New Roman" w:hAnsi="Arial"/>
          <w:sz w:val="24"/>
          <w:szCs w:val="20"/>
        </w:rPr>
      </w:pPr>
      <w:r>
        <w:rPr>
          <w:rFonts w:ascii="Arial" w:eastAsia="Times New Roman" w:hAnsi="Arial"/>
          <w:sz w:val="24"/>
          <w:szCs w:val="20"/>
        </w:rPr>
        <w:t>2026 Meeting Schedule</w:t>
      </w:r>
      <w:r>
        <w:rPr>
          <w:rFonts w:ascii="Arial" w:eastAsia="Times New Roman" w:hAnsi="Arial"/>
          <w:sz w:val="24"/>
          <w:szCs w:val="20"/>
        </w:rPr>
        <w:tab/>
        <w:t>President</w:t>
      </w:r>
    </w:p>
    <w:p w14:paraId="4E9F1EA8" w14:textId="5F69474D" w:rsidR="00B71546" w:rsidRDefault="00B71546" w:rsidP="005F44EB">
      <w:pPr>
        <w:pStyle w:val="ListParagraph"/>
        <w:numPr>
          <w:ilvl w:val="1"/>
          <w:numId w:val="1"/>
        </w:numPr>
        <w:tabs>
          <w:tab w:val="left" w:pos="7920"/>
        </w:tabs>
        <w:rPr>
          <w:rFonts w:ascii="Arial" w:eastAsia="Times New Roman" w:hAnsi="Arial"/>
          <w:sz w:val="24"/>
          <w:szCs w:val="20"/>
        </w:rPr>
      </w:pPr>
      <w:r>
        <w:rPr>
          <w:rFonts w:ascii="Arial" w:eastAsia="Times New Roman" w:hAnsi="Arial"/>
          <w:sz w:val="24"/>
          <w:szCs w:val="20"/>
        </w:rPr>
        <w:t>SCBAS</w:t>
      </w:r>
      <w:r>
        <w:rPr>
          <w:rFonts w:ascii="Arial" w:eastAsia="Times New Roman" w:hAnsi="Arial"/>
          <w:sz w:val="24"/>
          <w:szCs w:val="20"/>
        </w:rPr>
        <w:tab/>
        <w:t>Chief</w:t>
      </w:r>
    </w:p>
    <w:p w14:paraId="5E6F341C" w14:textId="77777777" w:rsidR="00B71546" w:rsidRDefault="00B71546" w:rsidP="00B71546">
      <w:pPr>
        <w:pStyle w:val="ListParagraph"/>
        <w:tabs>
          <w:tab w:val="left" w:pos="7920"/>
        </w:tabs>
        <w:ind w:left="1440"/>
        <w:rPr>
          <w:rFonts w:ascii="Arial" w:eastAsia="Times New Roman" w:hAnsi="Arial"/>
          <w:sz w:val="24"/>
          <w:szCs w:val="20"/>
        </w:rPr>
      </w:pPr>
    </w:p>
    <w:p w14:paraId="113E04E2" w14:textId="77777777" w:rsidR="002A5BF1" w:rsidRPr="00F14D82" w:rsidRDefault="00C847C2" w:rsidP="002A5BF1">
      <w:pPr>
        <w:pStyle w:val="ListParagraph"/>
        <w:numPr>
          <w:ilvl w:val="0"/>
          <w:numId w:val="1"/>
        </w:numPr>
        <w:tabs>
          <w:tab w:val="left" w:pos="7920"/>
        </w:tabs>
        <w:rPr>
          <w:rFonts w:ascii="Arial" w:eastAsia="Times New Roman" w:hAnsi="Arial"/>
          <w:sz w:val="24"/>
          <w:szCs w:val="20"/>
        </w:rPr>
      </w:pPr>
      <w:r w:rsidRPr="002A5BF1">
        <w:rPr>
          <w:rFonts w:ascii="Arial" w:eastAsia="Times New Roman" w:hAnsi="Arial"/>
          <w:sz w:val="24"/>
          <w:szCs w:val="20"/>
        </w:rPr>
        <w:t>Chief Report</w:t>
      </w:r>
      <w:r w:rsidR="00AF721B" w:rsidRPr="002A5BF1">
        <w:rPr>
          <w:rFonts w:ascii="Arial" w:eastAsia="Times New Roman" w:hAnsi="Arial"/>
          <w:sz w:val="24"/>
          <w:szCs w:val="20"/>
        </w:rPr>
        <w:tab/>
      </w:r>
      <w:r w:rsidR="00AF721B" w:rsidRPr="00F14D82">
        <w:rPr>
          <w:rFonts w:ascii="Arial" w:eastAsia="Times New Roman" w:hAnsi="Arial"/>
          <w:sz w:val="24"/>
          <w:szCs w:val="20"/>
        </w:rPr>
        <w:t>C</w:t>
      </w:r>
      <w:r w:rsidR="002A5BF1" w:rsidRPr="00F14D82">
        <w:rPr>
          <w:rFonts w:ascii="Arial" w:eastAsia="Times New Roman" w:hAnsi="Arial"/>
          <w:sz w:val="24"/>
          <w:szCs w:val="20"/>
        </w:rPr>
        <w:t>hief</w:t>
      </w:r>
    </w:p>
    <w:p w14:paraId="3554E956" w14:textId="134E1A30" w:rsidR="001D2D0D" w:rsidRPr="00F14D82" w:rsidRDefault="001D2D0D" w:rsidP="002A5BF1">
      <w:pPr>
        <w:pStyle w:val="ListParagraph"/>
        <w:numPr>
          <w:ilvl w:val="0"/>
          <w:numId w:val="1"/>
        </w:numPr>
        <w:tabs>
          <w:tab w:val="left" w:pos="7920"/>
        </w:tabs>
        <w:rPr>
          <w:rFonts w:ascii="Arial" w:eastAsia="Times New Roman" w:hAnsi="Arial"/>
          <w:sz w:val="24"/>
          <w:szCs w:val="20"/>
        </w:rPr>
      </w:pPr>
      <w:r w:rsidRPr="00F14D82">
        <w:rPr>
          <w:rFonts w:ascii="Arial" w:eastAsia="Times New Roman" w:hAnsi="Arial"/>
          <w:sz w:val="24"/>
          <w:szCs w:val="20"/>
        </w:rPr>
        <w:t>Closed Session:</w:t>
      </w:r>
    </w:p>
    <w:p w14:paraId="15885798" w14:textId="77777777" w:rsidR="00FF2468" w:rsidRPr="00F14D82" w:rsidRDefault="00FF2468" w:rsidP="001D2D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/>
          <w:sz w:val="24"/>
          <w:szCs w:val="20"/>
        </w:rPr>
      </w:pPr>
    </w:p>
    <w:p w14:paraId="2A952368" w14:textId="7065966D" w:rsidR="005254AD" w:rsidRPr="00F14D82" w:rsidRDefault="000A09BC" w:rsidP="00F14D82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/>
          <w:sz w:val="24"/>
          <w:szCs w:val="20"/>
        </w:rPr>
      </w:pPr>
      <w:r w:rsidRPr="00F14D82">
        <w:rPr>
          <w:rFonts w:ascii="Arial" w:eastAsia="Times New Roman" w:hAnsi="Arial"/>
          <w:sz w:val="24"/>
          <w:szCs w:val="20"/>
        </w:rPr>
        <w:t>Personnel 5 ILCS 120/2(</w:t>
      </w:r>
      <w:r w:rsidR="00794356" w:rsidRPr="00F14D82">
        <w:rPr>
          <w:rFonts w:ascii="Arial" w:eastAsia="Times New Roman" w:hAnsi="Arial"/>
          <w:sz w:val="24"/>
          <w:szCs w:val="20"/>
        </w:rPr>
        <w:t>c</w:t>
      </w:r>
      <w:r w:rsidRPr="00F14D82">
        <w:rPr>
          <w:rFonts w:ascii="Arial" w:eastAsia="Times New Roman" w:hAnsi="Arial"/>
          <w:sz w:val="24"/>
          <w:szCs w:val="20"/>
        </w:rPr>
        <w:t>)(1)</w:t>
      </w:r>
      <w:r w:rsidR="00453134" w:rsidRPr="00F14D82">
        <w:rPr>
          <w:rFonts w:ascii="Arial" w:eastAsia="Times New Roman" w:hAnsi="Arial"/>
          <w:sz w:val="24"/>
          <w:szCs w:val="20"/>
        </w:rPr>
        <w:t xml:space="preserve"> </w:t>
      </w:r>
    </w:p>
    <w:p w14:paraId="367C27AC" w14:textId="23F98D30" w:rsidR="005254AD" w:rsidRPr="00F14D82" w:rsidRDefault="006F1DF3" w:rsidP="00194948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/>
          <w:sz w:val="24"/>
          <w:szCs w:val="20"/>
        </w:rPr>
      </w:pPr>
      <w:r w:rsidRPr="00F14D82">
        <w:rPr>
          <w:rFonts w:ascii="Arial" w:eastAsia="Times New Roman" w:hAnsi="Arial"/>
          <w:sz w:val="24"/>
          <w:szCs w:val="20"/>
        </w:rPr>
        <w:t>Litigation 5</w:t>
      </w:r>
      <w:r w:rsidR="000A09BC" w:rsidRPr="00F14D82">
        <w:rPr>
          <w:rFonts w:ascii="Arial" w:eastAsia="Times New Roman" w:hAnsi="Arial"/>
          <w:sz w:val="24"/>
          <w:szCs w:val="20"/>
        </w:rPr>
        <w:t>ILCS 120/2(</w:t>
      </w:r>
      <w:r w:rsidR="00794356" w:rsidRPr="00F14D82">
        <w:rPr>
          <w:rFonts w:ascii="Arial" w:eastAsia="Times New Roman" w:hAnsi="Arial"/>
          <w:sz w:val="24"/>
          <w:szCs w:val="20"/>
        </w:rPr>
        <w:t>c</w:t>
      </w:r>
      <w:r w:rsidR="000A09BC" w:rsidRPr="00F14D82">
        <w:rPr>
          <w:rFonts w:ascii="Arial" w:eastAsia="Times New Roman" w:hAnsi="Arial"/>
          <w:sz w:val="24"/>
          <w:szCs w:val="20"/>
        </w:rPr>
        <w:t>)(11)</w:t>
      </w:r>
    </w:p>
    <w:p w14:paraId="540AB19F" w14:textId="77777777" w:rsidR="00194948" w:rsidRPr="00F14D82" w:rsidRDefault="000A09BC" w:rsidP="00194948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/>
          <w:sz w:val="24"/>
          <w:szCs w:val="20"/>
        </w:rPr>
      </w:pPr>
      <w:r w:rsidRPr="00F14D82">
        <w:rPr>
          <w:rFonts w:ascii="Arial" w:eastAsia="Times New Roman" w:hAnsi="Arial"/>
          <w:sz w:val="24"/>
          <w:szCs w:val="20"/>
        </w:rPr>
        <w:t>Purchase or Lease of Building or Land</w:t>
      </w:r>
      <w:r w:rsidR="008E3DAA" w:rsidRPr="00F14D82">
        <w:rPr>
          <w:rFonts w:ascii="Arial" w:eastAsia="Times New Roman" w:hAnsi="Arial"/>
          <w:sz w:val="24"/>
          <w:szCs w:val="20"/>
        </w:rPr>
        <w:t xml:space="preserve"> 5 ILCS 120/2(</w:t>
      </w:r>
      <w:r w:rsidRPr="00F14D82">
        <w:rPr>
          <w:rFonts w:ascii="Arial" w:eastAsia="Times New Roman" w:hAnsi="Arial"/>
          <w:sz w:val="24"/>
          <w:szCs w:val="20"/>
        </w:rPr>
        <w:t>c</w:t>
      </w:r>
      <w:r w:rsidR="008E3DAA" w:rsidRPr="00F14D82">
        <w:rPr>
          <w:rFonts w:ascii="Arial" w:eastAsia="Times New Roman" w:hAnsi="Arial"/>
          <w:sz w:val="24"/>
          <w:szCs w:val="20"/>
        </w:rPr>
        <w:t>)(</w:t>
      </w:r>
      <w:r w:rsidRPr="00F14D82">
        <w:rPr>
          <w:rFonts w:ascii="Arial" w:eastAsia="Times New Roman" w:hAnsi="Arial"/>
          <w:sz w:val="24"/>
          <w:szCs w:val="20"/>
        </w:rPr>
        <w:t>5</w:t>
      </w:r>
      <w:r w:rsidR="008E3DAA" w:rsidRPr="00F14D82">
        <w:rPr>
          <w:rFonts w:ascii="Arial" w:eastAsia="Times New Roman" w:hAnsi="Arial"/>
          <w:sz w:val="24"/>
          <w:szCs w:val="20"/>
        </w:rPr>
        <w:t>)</w:t>
      </w:r>
    </w:p>
    <w:p w14:paraId="394D0D2F" w14:textId="77777777" w:rsidR="005254AD" w:rsidRPr="00750553" w:rsidRDefault="000A09BC" w:rsidP="00194948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/>
          <w:sz w:val="24"/>
          <w:szCs w:val="20"/>
        </w:rPr>
      </w:pPr>
      <w:r w:rsidRPr="00750553">
        <w:rPr>
          <w:rFonts w:ascii="Arial" w:eastAsia="Times New Roman" w:hAnsi="Arial"/>
          <w:sz w:val="24"/>
          <w:szCs w:val="20"/>
        </w:rPr>
        <w:t>The Setting of Price 5 ILCS 120/2 (c)(6)</w:t>
      </w:r>
    </w:p>
    <w:p w14:paraId="5BFF978B" w14:textId="04844106" w:rsidR="00410221" w:rsidRPr="000E6F1A" w:rsidRDefault="00410221" w:rsidP="00194948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/>
          <w:sz w:val="24"/>
          <w:szCs w:val="20"/>
        </w:rPr>
      </w:pPr>
      <w:bookmarkStart w:id="0" w:name="_Hlk208913620"/>
      <w:r w:rsidRPr="000E6F1A">
        <w:rPr>
          <w:rFonts w:ascii="Arial" w:eastAsia="Times New Roman" w:hAnsi="Arial"/>
          <w:sz w:val="24"/>
          <w:szCs w:val="20"/>
        </w:rPr>
        <w:t xml:space="preserve">Review of Closed Session </w:t>
      </w:r>
      <w:r w:rsidR="006F1DF3" w:rsidRPr="000E6F1A">
        <w:rPr>
          <w:rFonts w:ascii="Arial" w:eastAsia="Times New Roman" w:hAnsi="Arial"/>
          <w:sz w:val="24"/>
          <w:szCs w:val="20"/>
        </w:rPr>
        <w:t>Minutes 5</w:t>
      </w:r>
      <w:r w:rsidR="009B3277" w:rsidRPr="000E6F1A">
        <w:rPr>
          <w:rFonts w:ascii="Arial" w:eastAsia="Times New Roman" w:hAnsi="Arial"/>
          <w:sz w:val="24"/>
          <w:szCs w:val="20"/>
        </w:rPr>
        <w:t>ILCS 120/2(c)(21)</w:t>
      </w:r>
    </w:p>
    <w:bookmarkEnd w:id="0"/>
    <w:p w14:paraId="776596AB" w14:textId="7BD67A61" w:rsidR="001D2D0D" w:rsidRPr="00291BF1" w:rsidRDefault="001D2D0D" w:rsidP="009B3277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Arial" w:eastAsia="Times New Roman" w:hAnsi="Arial"/>
          <w:sz w:val="24"/>
          <w:szCs w:val="20"/>
        </w:rPr>
      </w:pPr>
    </w:p>
    <w:p w14:paraId="6E21C8DB" w14:textId="6C49362A" w:rsidR="00F8780C" w:rsidRDefault="00F8780C" w:rsidP="009B3277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Arial" w:eastAsia="Times New Roman" w:hAnsi="Arial"/>
          <w:sz w:val="24"/>
          <w:szCs w:val="20"/>
        </w:rPr>
      </w:pPr>
    </w:p>
    <w:p w14:paraId="4731E6C6" w14:textId="77777777" w:rsidR="001D11D2" w:rsidRDefault="001D11D2" w:rsidP="009B3277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Arial" w:eastAsia="Times New Roman" w:hAnsi="Arial"/>
          <w:sz w:val="24"/>
          <w:szCs w:val="20"/>
        </w:rPr>
      </w:pPr>
    </w:p>
    <w:p w14:paraId="183E7549" w14:textId="77777777" w:rsidR="005626D8" w:rsidRDefault="005626D8" w:rsidP="009B3277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Arial" w:eastAsia="Times New Roman" w:hAnsi="Arial"/>
          <w:sz w:val="24"/>
          <w:szCs w:val="20"/>
        </w:rPr>
      </w:pPr>
    </w:p>
    <w:p w14:paraId="44D1AD00" w14:textId="77777777" w:rsidR="00101945" w:rsidRPr="00291BF1" w:rsidRDefault="00101945" w:rsidP="009B3277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Arial" w:eastAsia="Times New Roman" w:hAnsi="Arial"/>
          <w:sz w:val="24"/>
          <w:szCs w:val="20"/>
        </w:rPr>
      </w:pPr>
    </w:p>
    <w:p w14:paraId="678790A8" w14:textId="77777777" w:rsidR="00F8780C" w:rsidRPr="005D1A3F" w:rsidRDefault="00F8780C" w:rsidP="005D1A3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/>
          <w:sz w:val="24"/>
          <w:szCs w:val="20"/>
        </w:rPr>
      </w:pPr>
    </w:p>
    <w:p w14:paraId="4158F9D5" w14:textId="77777777" w:rsidR="00EF4F8F" w:rsidRPr="00291BF1" w:rsidRDefault="00EF4F8F" w:rsidP="009B3277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Arial" w:eastAsia="Times New Roman" w:hAnsi="Arial"/>
          <w:sz w:val="24"/>
          <w:szCs w:val="20"/>
        </w:rPr>
      </w:pPr>
    </w:p>
    <w:p w14:paraId="7610C796" w14:textId="01E1368E" w:rsidR="00E92028" w:rsidRPr="00291BF1" w:rsidRDefault="00E92028" w:rsidP="00E92028">
      <w:pPr>
        <w:tabs>
          <w:tab w:val="left" w:pos="90"/>
        </w:tabs>
        <w:rPr>
          <w:rFonts w:ascii="Arial" w:eastAsia="Times New Roman" w:hAnsi="Arial"/>
          <w:sz w:val="24"/>
          <w:szCs w:val="20"/>
        </w:rPr>
      </w:pPr>
      <w:r w:rsidRPr="00291BF1">
        <w:rPr>
          <w:rFonts w:ascii="Arial" w:eastAsia="Times New Roman" w:hAnsi="Arial"/>
          <w:sz w:val="24"/>
          <w:szCs w:val="20"/>
        </w:rPr>
        <w:t xml:space="preserve"> </w:t>
      </w:r>
      <w:r w:rsidRPr="00291BF1">
        <w:rPr>
          <w:rFonts w:ascii="Arial Unicode MS" w:eastAsia="Arial Unicode MS" w:hAnsi="Arial Unicode MS" w:cs="Arial Unicode MS"/>
          <w:b/>
          <w:i/>
          <w:sz w:val="28"/>
          <w:szCs w:val="28"/>
          <w:u w:val="single"/>
        </w:rPr>
        <w:t>Ple</w:t>
      </w:r>
      <w:r w:rsidR="00194948" w:rsidRPr="00291BF1">
        <w:rPr>
          <w:rFonts w:ascii="Arial Unicode MS" w:eastAsia="Arial Unicode MS" w:hAnsi="Arial Unicode MS" w:cs="Arial Unicode MS"/>
          <w:b/>
          <w:i/>
          <w:sz w:val="28"/>
          <w:szCs w:val="28"/>
          <w:u w:val="single"/>
        </w:rPr>
        <w:t>a</w:t>
      </w:r>
      <w:r w:rsidRPr="00291BF1">
        <w:rPr>
          <w:rFonts w:ascii="Arial Unicode MS" w:eastAsia="Arial Unicode MS" w:hAnsi="Arial Unicode MS" w:cs="Arial Unicode MS"/>
          <w:b/>
          <w:i/>
          <w:sz w:val="28"/>
          <w:szCs w:val="28"/>
          <w:u w:val="single"/>
        </w:rPr>
        <w:t>se read verbatim:</w:t>
      </w:r>
    </w:p>
    <w:p w14:paraId="7CC5C6F7" w14:textId="77777777" w:rsidR="00887E93" w:rsidRPr="00291BF1" w:rsidRDefault="00E92028" w:rsidP="00E92028">
      <w:pPr>
        <w:tabs>
          <w:tab w:val="left" w:pos="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 Unicode MS" w:hAnsi="Arial" w:cs="Arial"/>
          <w:b/>
          <w:i/>
          <w:sz w:val="28"/>
          <w:szCs w:val="28"/>
        </w:rPr>
      </w:pPr>
      <w:r w:rsidRPr="00291BF1">
        <w:rPr>
          <w:rFonts w:ascii="Arial" w:eastAsia="Arial Unicode MS" w:hAnsi="Arial" w:cs="Arial"/>
          <w:b/>
          <w:i/>
          <w:sz w:val="28"/>
          <w:szCs w:val="28"/>
        </w:rPr>
        <w:t xml:space="preserve">        </w:t>
      </w:r>
    </w:p>
    <w:p w14:paraId="4A6EED23" w14:textId="2CB94C80" w:rsidR="00E92028" w:rsidRPr="00F14D82" w:rsidRDefault="00E92028" w:rsidP="00E92028">
      <w:pPr>
        <w:tabs>
          <w:tab w:val="left" w:pos="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 Unicode MS" w:hAnsi="Arial" w:cs="Arial"/>
          <w:b/>
          <w:i/>
          <w:sz w:val="28"/>
          <w:szCs w:val="28"/>
        </w:rPr>
      </w:pPr>
      <w:r w:rsidRPr="00291BF1">
        <w:rPr>
          <w:rFonts w:ascii="Arial" w:eastAsia="Arial Unicode MS" w:hAnsi="Arial" w:cs="Arial"/>
          <w:b/>
          <w:i/>
          <w:sz w:val="28"/>
          <w:szCs w:val="28"/>
        </w:rPr>
        <w:t xml:space="preserve"> </w:t>
      </w:r>
      <w:r w:rsidR="00185621" w:rsidRPr="00291BF1">
        <w:rPr>
          <w:rFonts w:ascii="Arial" w:eastAsia="Arial Unicode MS" w:hAnsi="Arial" w:cs="Arial"/>
          <w:b/>
          <w:i/>
          <w:sz w:val="28"/>
          <w:szCs w:val="28"/>
        </w:rPr>
        <w:tab/>
      </w:r>
      <w:r w:rsidR="00185621" w:rsidRPr="00291BF1">
        <w:rPr>
          <w:rFonts w:ascii="Arial" w:eastAsia="Arial Unicode MS" w:hAnsi="Arial" w:cs="Arial"/>
          <w:b/>
          <w:i/>
          <w:sz w:val="28"/>
          <w:szCs w:val="28"/>
        </w:rPr>
        <w:tab/>
      </w:r>
      <w:r w:rsidR="009B3277" w:rsidRPr="00F14D82">
        <w:rPr>
          <w:rFonts w:ascii="Arial" w:eastAsia="Arial Unicode MS" w:hAnsi="Arial" w:cs="Arial"/>
          <w:b/>
          <w:i/>
          <w:sz w:val="28"/>
          <w:szCs w:val="28"/>
        </w:rPr>
        <w:t>A.</w:t>
      </w:r>
      <w:r w:rsidRPr="00F14D82">
        <w:rPr>
          <w:rFonts w:ascii="Arial" w:eastAsia="Arial Unicode MS" w:hAnsi="Arial" w:cs="Arial"/>
          <w:b/>
          <w:i/>
          <w:sz w:val="28"/>
          <w:szCs w:val="28"/>
        </w:rPr>
        <w:t xml:space="preserve">   I move to go into </w:t>
      </w:r>
      <w:r w:rsidR="00E80E38" w:rsidRPr="00F14D82">
        <w:rPr>
          <w:rFonts w:ascii="Arial" w:eastAsia="Arial Unicode MS" w:hAnsi="Arial" w:cs="Arial"/>
          <w:b/>
          <w:i/>
          <w:sz w:val="28"/>
          <w:szCs w:val="28"/>
        </w:rPr>
        <w:t>c</w:t>
      </w:r>
      <w:r w:rsidRPr="00F14D82">
        <w:rPr>
          <w:rFonts w:ascii="Arial" w:eastAsia="Arial Unicode MS" w:hAnsi="Arial" w:cs="Arial"/>
          <w:b/>
          <w:i/>
          <w:sz w:val="28"/>
          <w:szCs w:val="28"/>
        </w:rPr>
        <w:t xml:space="preserve">losed </w:t>
      </w:r>
      <w:r w:rsidR="00E80E38" w:rsidRPr="00F14D82">
        <w:rPr>
          <w:rFonts w:ascii="Arial" w:eastAsia="Arial Unicode MS" w:hAnsi="Arial" w:cs="Arial"/>
          <w:b/>
          <w:i/>
          <w:sz w:val="28"/>
          <w:szCs w:val="28"/>
        </w:rPr>
        <w:t>s</w:t>
      </w:r>
      <w:r w:rsidRPr="00F14D82">
        <w:rPr>
          <w:rFonts w:ascii="Arial" w:eastAsia="Arial Unicode MS" w:hAnsi="Arial" w:cs="Arial"/>
          <w:b/>
          <w:i/>
          <w:sz w:val="28"/>
          <w:szCs w:val="28"/>
        </w:rPr>
        <w:t xml:space="preserve">ession 5ILCS 120 / 2 (c) (1) </w:t>
      </w:r>
    </w:p>
    <w:p w14:paraId="1C8C37DA" w14:textId="161E16E1" w:rsidR="009B3277" w:rsidRPr="00291BF1" w:rsidRDefault="00DD2D4A" w:rsidP="00E92028">
      <w:pPr>
        <w:tabs>
          <w:tab w:val="left" w:pos="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 Unicode MS" w:hAnsi="Arial" w:cs="Arial"/>
          <w:b/>
          <w:i/>
          <w:sz w:val="28"/>
          <w:szCs w:val="28"/>
        </w:rPr>
      </w:pPr>
      <w:r w:rsidRPr="00F14D82">
        <w:rPr>
          <w:rFonts w:ascii="Arial" w:eastAsia="Arial Unicode MS" w:hAnsi="Arial" w:cs="Arial"/>
          <w:b/>
          <w:i/>
          <w:sz w:val="28"/>
          <w:szCs w:val="28"/>
        </w:rPr>
        <w:t>To</w:t>
      </w:r>
      <w:r w:rsidR="00E92028" w:rsidRPr="00F14D82">
        <w:rPr>
          <w:rFonts w:ascii="Arial" w:eastAsia="Arial Unicode MS" w:hAnsi="Arial" w:cs="Arial"/>
          <w:b/>
          <w:i/>
          <w:sz w:val="28"/>
          <w:szCs w:val="28"/>
        </w:rPr>
        <w:t xml:space="preserve"> discuss the appointment, employment </w:t>
      </w:r>
      <w:proofErr w:type="gramStart"/>
      <w:r w:rsidR="00894F16" w:rsidRPr="00F14D82">
        <w:rPr>
          <w:rFonts w:ascii="Arial" w:eastAsia="Arial Unicode MS" w:hAnsi="Arial" w:cs="Arial"/>
          <w:b/>
          <w:i/>
          <w:sz w:val="28"/>
          <w:szCs w:val="28"/>
        </w:rPr>
        <w:t xml:space="preserve">compensation,  </w:t>
      </w:r>
      <w:r w:rsidR="00E92028" w:rsidRPr="00F14D82">
        <w:rPr>
          <w:rFonts w:ascii="Arial" w:eastAsia="Arial Unicode MS" w:hAnsi="Arial" w:cs="Arial"/>
          <w:b/>
          <w:i/>
          <w:sz w:val="28"/>
          <w:szCs w:val="28"/>
        </w:rPr>
        <w:t xml:space="preserve"> </w:t>
      </w:r>
      <w:proofErr w:type="gramEnd"/>
      <w:r w:rsidR="00E92028" w:rsidRPr="00F14D82">
        <w:rPr>
          <w:rFonts w:ascii="Arial" w:eastAsia="Arial Unicode MS" w:hAnsi="Arial" w:cs="Arial"/>
          <w:b/>
          <w:i/>
          <w:sz w:val="28"/>
          <w:szCs w:val="28"/>
        </w:rPr>
        <w:t xml:space="preserve">                                                                                             discipline performa</w:t>
      </w:r>
      <w:r w:rsidR="003B0844" w:rsidRPr="00F14D82">
        <w:rPr>
          <w:rFonts w:ascii="Arial" w:eastAsia="Arial Unicode MS" w:hAnsi="Arial" w:cs="Arial"/>
          <w:b/>
          <w:i/>
          <w:sz w:val="28"/>
          <w:szCs w:val="28"/>
        </w:rPr>
        <w:t>n</w:t>
      </w:r>
      <w:r w:rsidR="00E92028" w:rsidRPr="00F14D82">
        <w:rPr>
          <w:rFonts w:ascii="Arial" w:eastAsia="Arial Unicode MS" w:hAnsi="Arial" w:cs="Arial"/>
          <w:b/>
          <w:i/>
          <w:sz w:val="28"/>
          <w:szCs w:val="28"/>
        </w:rPr>
        <w:t xml:space="preserve">ce or dismissal of specific </w:t>
      </w:r>
      <w:proofErr w:type="gramStart"/>
      <w:r w:rsidR="00E92028" w:rsidRPr="00F14D82">
        <w:rPr>
          <w:rFonts w:ascii="Arial" w:eastAsia="Arial Unicode MS" w:hAnsi="Arial" w:cs="Arial"/>
          <w:b/>
          <w:i/>
          <w:sz w:val="28"/>
          <w:szCs w:val="28"/>
        </w:rPr>
        <w:t>employees</w:t>
      </w:r>
      <w:r w:rsidR="00E904E4" w:rsidRPr="00F14D82">
        <w:rPr>
          <w:rFonts w:ascii="Arial" w:eastAsia="Arial Unicode MS" w:hAnsi="Arial" w:cs="Arial"/>
          <w:b/>
          <w:i/>
          <w:sz w:val="28"/>
          <w:szCs w:val="28"/>
        </w:rPr>
        <w:t>;</w:t>
      </w:r>
      <w:proofErr w:type="gramEnd"/>
      <w:r w:rsidR="00E92028" w:rsidRPr="00291BF1">
        <w:rPr>
          <w:rFonts w:ascii="Arial" w:eastAsia="Arial Unicode MS" w:hAnsi="Arial" w:cs="Arial"/>
          <w:b/>
          <w:i/>
          <w:sz w:val="28"/>
          <w:szCs w:val="28"/>
        </w:rPr>
        <w:t xml:space="preserve">   </w:t>
      </w:r>
    </w:p>
    <w:p w14:paraId="4A475B65" w14:textId="77777777" w:rsidR="00D7219E" w:rsidRPr="00291BF1" w:rsidRDefault="00D7219E" w:rsidP="00E92028">
      <w:pPr>
        <w:tabs>
          <w:tab w:val="left" w:pos="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 Unicode MS" w:hAnsi="Arial" w:cs="Arial"/>
          <w:b/>
          <w:i/>
          <w:sz w:val="28"/>
          <w:szCs w:val="28"/>
        </w:rPr>
      </w:pPr>
    </w:p>
    <w:p w14:paraId="2E8A0A2F" w14:textId="77777777" w:rsidR="002E71E8" w:rsidRPr="00291BF1" w:rsidRDefault="00AA184A" w:rsidP="00AA184A">
      <w:pPr>
        <w:tabs>
          <w:tab w:val="left" w:pos="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 Unicode MS" w:hAnsi="Arial" w:cs="Arial"/>
          <w:b/>
          <w:i/>
          <w:sz w:val="28"/>
          <w:szCs w:val="28"/>
        </w:rPr>
      </w:pPr>
      <w:r w:rsidRPr="00291BF1">
        <w:rPr>
          <w:rFonts w:ascii="Arial" w:eastAsia="Arial Unicode MS" w:hAnsi="Arial" w:cs="Arial"/>
          <w:b/>
          <w:i/>
          <w:sz w:val="28"/>
          <w:szCs w:val="28"/>
        </w:rPr>
        <w:tab/>
      </w:r>
      <w:r w:rsidRPr="00291BF1">
        <w:rPr>
          <w:rFonts w:ascii="Arial" w:eastAsia="Arial Unicode MS" w:hAnsi="Arial" w:cs="Arial"/>
          <w:b/>
          <w:i/>
          <w:sz w:val="28"/>
          <w:szCs w:val="28"/>
        </w:rPr>
        <w:tab/>
        <w:t xml:space="preserve">B. </w:t>
      </w:r>
      <w:r w:rsidR="009B3277" w:rsidRPr="00291BF1">
        <w:rPr>
          <w:rFonts w:ascii="Arial" w:eastAsia="Arial Unicode MS" w:hAnsi="Arial" w:cs="Arial"/>
          <w:b/>
          <w:i/>
          <w:sz w:val="28"/>
          <w:szCs w:val="28"/>
        </w:rPr>
        <w:t xml:space="preserve"> </w:t>
      </w:r>
      <w:r w:rsidR="002E71E8" w:rsidRPr="00291BF1">
        <w:rPr>
          <w:rFonts w:ascii="Arial" w:eastAsia="Arial Unicode MS" w:hAnsi="Arial" w:cs="Arial"/>
          <w:b/>
          <w:i/>
          <w:sz w:val="28"/>
          <w:szCs w:val="28"/>
        </w:rPr>
        <w:t xml:space="preserve">I move to go into </w:t>
      </w:r>
      <w:r w:rsidR="00E80E38" w:rsidRPr="00291BF1">
        <w:rPr>
          <w:rFonts w:ascii="Arial" w:eastAsia="Arial Unicode MS" w:hAnsi="Arial" w:cs="Arial"/>
          <w:b/>
          <w:i/>
          <w:sz w:val="28"/>
          <w:szCs w:val="28"/>
        </w:rPr>
        <w:t>c</w:t>
      </w:r>
      <w:r w:rsidR="002E71E8" w:rsidRPr="00291BF1">
        <w:rPr>
          <w:rFonts w:ascii="Arial" w:eastAsia="Arial Unicode MS" w:hAnsi="Arial" w:cs="Arial"/>
          <w:b/>
          <w:i/>
          <w:sz w:val="28"/>
          <w:szCs w:val="28"/>
        </w:rPr>
        <w:t xml:space="preserve">losed </w:t>
      </w:r>
      <w:r w:rsidR="00E80E38" w:rsidRPr="00291BF1">
        <w:rPr>
          <w:rFonts w:ascii="Arial" w:eastAsia="Arial Unicode MS" w:hAnsi="Arial" w:cs="Arial"/>
          <w:b/>
          <w:i/>
          <w:sz w:val="28"/>
          <w:szCs w:val="28"/>
        </w:rPr>
        <w:t>s</w:t>
      </w:r>
      <w:r w:rsidR="002E71E8" w:rsidRPr="00291BF1">
        <w:rPr>
          <w:rFonts w:ascii="Arial" w:eastAsia="Arial Unicode MS" w:hAnsi="Arial" w:cs="Arial"/>
          <w:b/>
          <w:i/>
          <w:sz w:val="28"/>
          <w:szCs w:val="28"/>
        </w:rPr>
        <w:t>ession 5ILCS 120/</w:t>
      </w:r>
      <w:proofErr w:type="gramStart"/>
      <w:r w:rsidR="002E71E8" w:rsidRPr="00291BF1">
        <w:rPr>
          <w:rFonts w:ascii="Arial" w:eastAsia="Arial Unicode MS" w:hAnsi="Arial" w:cs="Arial"/>
          <w:b/>
          <w:i/>
          <w:sz w:val="28"/>
          <w:szCs w:val="28"/>
        </w:rPr>
        <w:t>2( c )(</w:t>
      </w:r>
      <w:proofErr w:type="gramEnd"/>
      <w:r w:rsidR="002E71E8" w:rsidRPr="00291BF1">
        <w:rPr>
          <w:rFonts w:ascii="Arial" w:eastAsia="Arial Unicode MS" w:hAnsi="Arial" w:cs="Arial"/>
          <w:b/>
          <w:i/>
          <w:sz w:val="28"/>
          <w:szCs w:val="28"/>
        </w:rPr>
        <w:t>11) to</w:t>
      </w:r>
    </w:p>
    <w:p w14:paraId="00B57469" w14:textId="77777777" w:rsidR="002E71E8" w:rsidRPr="00291BF1" w:rsidRDefault="00DD2D4A" w:rsidP="00AA184A">
      <w:pPr>
        <w:tabs>
          <w:tab w:val="left" w:pos="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 Unicode MS" w:hAnsi="Arial" w:cs="Arial"/>
          <w:b/>
          <w:i/>
          <w:sz w:val="28"/>
          <w:szCs w:val="28"/>
        </w:rPr>
      </w:pPr>
      <w:r w:rsidRPr="00291BF1">
        <w:rPr>
          <w:rFonts w:ascii="Arial" w:eastAsia="Arial Unicode MS" w:hAnsi="Arial" w:cs="Arial"/>
          <w:b/>
          <w:i/>
          <w:sz w:val="28"/>
          <w:szCs w:val="28"/>
        </w:rPr>
        <w:t>Discuss</w:t>
      </w:r>
      <w:r w:rsidR="002E71E8" w:rsidRPr="00291BF1">
        <w:rPr>
          <w:rFonts w:ascii="Arial" w:eastAsia="Arial Unicode MS" w:hAnsi="Arial" w:cs="Arial"/>
          <w:b/>
          <w:i/>
          <w:sz w:val="28"/>
          <w:szCs w:val="28"/>
        </w:rPr>
        <w:t xml:space="preserve"> litigation, when an action against, affecting or on</w:t>
      </w:r>
    </w:p>
    <w:p w14:paraId="4C3F909F" w14:textId="77777777" w:rsidR="002E71E8" w:rsidRPr="00291BF1" w:rsidRDefault="00DD2D4A" w:rsidP="00AA184A">
      <w:pPr>
        <w:tabs>
          <w:tab w:val="left" w:pos="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 Unicode MS" w:hAnsi="Arial" w:cs="Arial"/>
          <w:b/>
          <w:i/>
          <w:sz w:val="28"/>
          <w:szCs w:val="28"/>
        </w:rPr>
      </w:pPr>
      <w:r w:rsidRPr="00291BF1">
        <w:rPr>
          <w:rFonts w:ascii="Arial" w:eastAsia="Arial Unicode MS" w:hAnsi="Arial" w:cs="Arial"/>
          <w:b/>
          <w:i/>
          <w:sz w:val="28"/>
          <w:szCs w:val="28"/>
        </w:rPr>
        <w:t>Behalf</w:t>
      </w:r>
      <w:r w:rsidR="002E71E8" w:rsidRPr="00291BF1">
        <w:rPr>
          <w:rFonts w:ascii="Arial" w:eastAsia="Arial Unicode MS" w:hAnsi="Arial" w:cs="Arial"/>
          <w:b/>
          <w:i/>
          <w:sz w:val="28"/>
          <w:szCs w:val="28"/>
        </w:rPr>
        <w:t xml:space="preserve"> of the </w:t>
      </w:r>
      <w:proofErr w:type="gramStart"/>
      <w:r w:rsidR="002E71E8" w:rsidRPr="00291BF1">
        <w:rPr>
          <w:rFonts w:ascii="Arial" w:eastAsia="Arial Unicode MS" w:hAnsi="Arial" w:cs="Arial"/>
          <w:b/>
          <w:i/>
          <w:sz w:val="28"/>
          <w:szCs w:val="28"/>
        </w:rPr>
        <w:t>particular public</w:t>
      </w:r>
      <w:proofErr w:type="gramEnd"/>
      <w:r w:rsidR="002E71E8" w:rsidRPr="00291BF1">
        <w:rPr>
          <w:rFonts w:ascii="Arial" w:eastAsia="Arial Unicode MS" w:hAnsi="Arial" w:cs="Arial"/>
          <w:b/>
          <w:i/>
          <w:sz w:val="28"/>
          <w:szCs w:val="28"/>
        </w:rPr>
        <w:t xml:space="preserve"> body has been filed and is </w:t>
      </w:r>
    </w:p>
    <w:p w14:paraId="3D9C119C" w14:textId="77777777" w:rsidR="002E71E8" w:rsidRPr="00291BF1" w:rsidRDefault="00DD2D4A" w:rsidP="00AA184A">
      <w:pPr>
        <w:tabs>
          <w:tab w:val="left" w:pos="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 Unicode MS" w:hAnsi="Arial" w:cs="Arial"/>
          <w:b/>
          <w:i/>
          <w:sz w:val="28"/>
          <w:szCs w:val="28"/>
        </w:rPr>
      </w:pPr>
      <w:r w:rsidRPr="00291BF1">
        <w:rPr>
          <w:rFonts w:ascii="Arial" w:eastAsia="Arial Unicode MS" w:hAnsi="Arial" w:cs="Arial"/>
          <w:b/>
          <w:i/>
          <w:sz w:val="28"/>
          <w:szCs w:val="28"/>
        </w:rPr>
        <w:t>Pending</w:t>
      </w:r>
      <w:r w:rsidR="002E71E8" w:rsidRPr="00291BF1">
        <w:rPr>
          <w:rFonts w:ascii="Arial" w:eastAsia="Arial Unicode MS" w:hAnsi="Arial" w:cs="Arial"/>
          <w:b/>
          <w:i/>
          <w:sz w:val="28"/>
          <w:szCs w:val="28"/>
        </w:rPr>
        <w:t xml:space="preserve"> before a court or administrative tribunal, or when the</w:t>
      </w:r>
    </w:p>
    <w:p w14:paraId="275C578E" w14:textId="77777777" w:rsidR="00D7219E" w:rsidRPr="00291BF1" w:rsidRDefault="00DD2D4A" w:rsidP="00AA184A">
      <w:pPr>
        <w:tabs>
          <w:tab w:val="left" w:pos="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 Unicode MS" w:hAnsi="Arial" w:cs="Arial"/>
          <w:b/>
          <w:i/>
          <w:sz w:val="28"/>
          <w:szCs w:val="28"/>
        </w:rPr>
      </w:pPr>
      <w:r w:rsidRPr="00291BF1">
        <w:rPr>
          <w:rFonts w:ascii="Arial" w:eastAsia="Arial Unicode MS" w:hAnsi="Arial" w:cs="Arial"/>
          <w:b/>
          <w:i/>
          <w:sz w:val="28"/>
          <w:szCs w:val="28"/>
        </w:rPr>
        <w:t>Public</w:t>
      </w:r>
      <w:r w:rsidR="002E71E8" w:rsidRPr="00291BF1">
        <w:rPr>
          <w:rFonts w:ascii="Arial" w:eastAsia="Arial Unicode MS" w:hAnsi="Arial" w:cs="Arial"/>
          <w:b/>
          <w:i/>
          <w:sz w:val="28"/>
          <w:szCs w:val="28"/>
        </w:rPr>
        <w:t xml:space="preserve"> body finds that an action is probable or imminent, in which case the basis for the finding shall be recorded and entered into </w:t>
      </w:r>
      <w:r w:rsidR="00D7219E" w:rsidRPr="00291BF1">
        <w:rPr>
          <w:rFonts w:ascii="Arial" w:eastAsia="Arial Unicode MS" w:hAnsi="Arial" w:cs="Arial"/>
          <w:b/>
          <w:i/>
          <w:sz w:val="28"/>
          <w:szCs w:val="28"/>
        </w:rPr>
        <w:t>the</w:t>
      </w:r>
      <w:r w:rsidR="002E71E8" w:rsidRPr="00291BF1">
        <w:rPr>
          <w:rFonts w:ascii="Arial" w:eastAsia="Arial Unicode MS" w:hAnsi="Arial" w:cs="Arial"/>
          <w:b/>
          <w:i/>
          <w:sz w:val="28"/>
          <w:szCs w:val="28"/>
        </w:rPr>
        <w:t xml:space="preserve"> minutes of the closed meeting.</w:t>
      </w:r>
      <w:r w:rsidR="009B3277" w:rsidRPr="00291BF1">
        <w:rPr>
          <w:rFonts w:ascii="Arial" w:eastAsia="Arial Unicode MS" w:hAnsi="Arial" w:cs="Arial"/>
          <w:b/>
          <w:i/>
          <w:sz w:val="28"/>
          <w:szCs w:val="28"/>
        </w:rPr>
        <w:tab/>
      </w:r>
    </w:p>
    <w:p w14:paraId="1C9799D0" w14:textId="77777777" w:rsidR="00F05743" w:rsidRPr="00291BF1" w:rsidRDefault="00E92028" w:rsidP="00D7219E">
      <w:pPr>
        <w:pStyle w:val="ListParagraph"/>
        <w:tabs>
          <w:tab w:val="left" w:pos="90"/>
        </w:tabs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Arial" w:eastAsia="Arial Unicode MS" w:hAnsi="Arial" w:cs="Arial"/>
          <w:b/>
          <w:i/>
          <w:sz w:val="28"/>
          <w:szCs w:val="28"/>
        </w:rPr>
      </w:pPr>
      <w:r w:rsidRPr="00291BF1">
        <w:rPr>
          <w:rFonts w:ascii="Arial" w:eastAsia="Arial Unicode MS" w:hAnsi="Arial" w:cs="Arial"/>
          <w:b/>
          <w:i/>
          <w:sz w:val="28"/>
          <w:szCs w:val="28"/>
        </w:rPr>
        <w:t xml:space="preserve"> </w:t>
      </w:r>
    </w:p>
    <w:p w14:paraId="7EF46F04" w14:textId="605D9BD1" w:rsidR="00AA184A" w:rsidRPr="00291BF1" w:rsidRDefault="00AA184A" w:rsidP="00AA184A">
      <w:pPr>
        <w:tabs>
          <w:tab w:val="left" w:pos="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 Unicode MS" w:hAnsi="Arial" w:cs="Arial"/>
          <w:b/>
          <w:i/>
          <w:sz w:val="28"/>
          <w:szCs w:val="28"/>
        </w:rPr>
      </w:pPr>
      <w:r w:rsidRPr="00291BF1">
        <w:rPr>
          <w:rFonts w:ascii="Arial" w:eastAsia="Arial Unicode MS" w:hAnsi="Arial" w:cs="Arial"/>
          <w:b/>
          <w:i/>
          <w:sz w:val="28"/>
          <w:szCs w:val="28"/>
        </w:rPr>
        <w:tab/>
      </w:r>
      <w:r w:rsidRPr="00291BF1">
        <w:rPr>
          <w:rFonts w:ascii="Arial" w:eastAsia="Arial Unicode MS" w:hAnsi="Arial" w:cs="Arial"/>
          <w:b/>
          <w:i/>
          <w:sz w:val="28"/>
          <w:szCs w:val="28"/>
        </w:rPr>
        <w:tab/>
      </w:r>
      <w:r w:rsidRPr="00846AAC">
        <w:rPr>
          <w:rFonts w:ascii="Arial" w:eastAsia="Arial Unicode MS" w:hAnsi="Arial" w:cs="Arial"/>
          <w:b/>
          <w:i/>
          <w:sz w:val="28"/>
          <w:szCs w:val="28"/>
        </w:rPr>
        <w:t>C.</w:t>
      </w:r>
      <w:r w:rsidR="00E80E38" w:rsidRPr="00846AAC">
        <w:rPr>
          <w:rFonts w:ascii="Arial" w:eastAsia="Arial Unicode MS" w:hAnsi="Arial" w:cs="Arial"/>
          <w:b/>
          <w:i/>
          <w:sz w:val="28"/>
          <w:szCs w:val="28"/>
        </w:rPr>
        <w:t xml:space="preserve"> I move to go into closed </w:t>
      </w:r>
      <w:r w:rsidR="006F1DF3" w:rsidRPr="00846AAC">
        <w:rPr>
          <w:rFonts w:ascii="Arial" w:eastAsia="Arial Unicode MS" w:hAnsi="Arial" w:cs="Arial"/>
          <w:b/>
          <w:i/>
          <w:sz w:val="28"/>
          <w:szCs w:val="28"/>
        </w:rPr>
        <w:t>session 5</w:t>
      </w:r>
      <w:r w:rsidR="00F810A0" w:rsidRPr="00846AAC">
        <w:rPr>
          <w:rFonts w:ascii="Arial" w:eastAsia="Arial Unicode MS" w:hAnsi="Arial" w:cs="Arial"/>
          <w:b/>
          <w:i/>
          <w:sz w:val="28"/>
          <w:szCs w:val="28"/>
        </w:rPr>
        <w:t xml:space="preserve">ILCS 120/2 (c)(5) to discuss </w:t>
      </w:r>
      <w:r w:rsidRPr="00846AAC">
        <w:rPr>
          <w:rFonts w:ascii="Arial" w:eastAsia="Arial Unicode MS" w:hAnsi="Arial" w:cs="Arial"/>
          <w:b/>
          <w:i/>
          <w:sz w:val="28"/>
          <w:szCs w:val="28"/>
        </w:rPr>
        <w:t xml:space="preserve">  </w:t>
      </w:r>
      <w:r w:rsidR="00F810A0" w:rsidRPr="00846AAC">
        <w:rPr>
          <w:rFonts w:ascii="Arial" w:eastAsia="Arial Unicode MS" w:hAnsi="Arial" w:cs="Arial"/>
          <w:b/>
          <w:i/>
          <w:sz w:val="28"/>
          <w:szCs w:val="28"/>
        </w:rPr>
        <w:t xml:space="preserve">the purchase or lease of </w:t>
      </w:r>
      <w:r w:rsidR="006F1DF3" w:rsidRPr="00846AAC">
        <w:rPr>
          <w:rFonts w:ascii="Arial" w:eastAsia="Arial Unicode MS" w:hAnsi="Arial" w:cs="Arial"/>
          <w:b/>
          <w:i/>
          <w:sz w:val="28"/>
          <w:szCs w:val="28"/>
        </w:rPr>
        <w:t>real property</w:t>
      </w:r>
      <w:r w:rsidR="00F810A0" w:rsidRPr="00846AAC">
        <w:rPr>
          <w:rFonts w:ascii="Arial" w:eastAsia="Arial Unicode MS" w:hAnsi="Arial" w:cs="Arial"/>
          <w:b/>
          <w:i/>
          <w:sz w:val="28"/>
          <w:szCs w:val="28"/>
        </w:rPr>
        <w:t xml:space="preserve"> for the use of the public body, including meetings</w:t>
      </w:r>
      <w:r w:rsidR="00E80E38" w:rsidRPr="00846AAC">
        <w:rPr>
          <w:rFonts w:ascii="Arial" w:eastAsia="Arial Unicode MS" w:hAnsi="Arial" w:cs="Arial"/>
          <w:b/>
          <w:i/>
          <w:sz w:val="28"/>
          <w:szCs w:val="28"/>
        </w:rPr>
        <w:t xml:space="preserve"> </w:t>
      </w:r>
      <w:r w:rsidR="00F810A0" w:rsidRPr="00846AAC">
        <w:rPr>
          <w:rFonts w:ascii="Arial" w:eastAsia="Arial Unicode MS" w:hAnsi="Arial" w:cs="Arial"/>
          <w:b/>
          <w:i/>
          <w:sz w:val="28"/>
          <w:szCs w:val="28"/>
        </w:rPr>
        <w:t>held for the purpose of discussing whether a particular parcel should be acquired.</w:t>
      </w:r>
    </w:p>
    <w:p w14:paraId="0253DDF9" w14:textId="77777777" w:rsidR="00AA184A" w:rsidRPr="00291BF1" w:rsidRDefault="00AA184A" w:rsidP="00AA184A">
      <w:pPr>
        <w:tabs>
          <w:tab w:val="left" w:pos="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 Unicode MS" w:hAnsi="Arial" w:cs="Arial"/>
          <w:b/>
          <w:i/>
          <w:sz w:val="28"/>
          <w:szCs w:val="28"/>
        </w:rPr>
      </w:pPr>
    </w:p>
    <w:p w14:paraId="66775420" w14:textId="77777777" w:rsidR="00D7219E" w:rsidRPr="00291BF1" w:rsidRDefault="00AA184A" w:rsidP="00A8366F">
      <w:pPr>
        <w:tabs>
          <w:tab w:val="left" w:pos="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 Unicode MS" w:hAnsi="Arial" w:cs="Arial"/>
          <w:b/>
          <w:i/>
          <w:sz w:val="28"/>
          <w:szCs w:val="28"/>
        </w:rPr>
      </w:pPr>
      <w:r w:rsidRPr="00291BF1">
        <w:rPr>
          <w:rFonts w:ascii="Arial" w:eastAsia="Arial Unicode MS" w:hAnsi="Arial" w:cs="Arial"/>
          <w:b/>
          <w:i/>
          <w:sz w:val="28"/>
          <w:szCs w:val="28"/>
        </w:rPr>
        <w:t xml:space="preserve">          D. </w:t>
      </w:r>
      <w:r w:rsidR="001A7E8C" w:rsidRPr="00291BF1">
        <w:rPr>
          <w:rFonts w:ascii="Arial" w:eastAsia="Arial Unicode MS" w:hAnsi="Arial" w:cs="Arial"/>
          <w:b/>
          <w:i/>
          <w:sz w:val="28"/>
          <w:szCs w:val="28"/>
        </w:rPr>
        <w:t xml:space="preserve">I move to go into closed session 5ILCS 120/2 </w:t>
      </w:r>
      <w:r w:rsidR="00DD2D4A" w:rsidRPr="00291BF1">
        <w:rPr>
          <w:rFonts w:ascii="Arial" w:eastAsia="Arial Unicode MS" w:hAnsi="Arial" w:cs="Arial"/>
          <w:b/>
          <w:i/>
          <w:sz w:val="28"/>
          <w:szCs w:val="28"/>
        </w:rPr>
        <w:t>(c) (</w:t>
      </w:r>
      <w:r w:rsidR="001A7E8C" w:rsidRPr="00291BF1">
        <w:rPr>
          <w:rFonts w:ascii="Arial" w:eastAsia="Arial Unicode MS" w:hAnsi="Arial" w:cs="Arial"/>
          <w:b/>
          <w:i/>
          <w:sz w:val="28"/>
          <w:szCs w:val="28"/>
        </w:rPr>
        <w:t>6) to discuss</w:t>
      </w:r>
      <w:r w:rsidR="00DE41E6" w:rsidRPr="00291BF1">
        <w:rPr>
          <w:rFonts w:ascii="Arial" w:eastAsia="Arial Unicode MS" w:hAnsi="Arial" w:cs="Arial"/>
          <w:b/>
          <w:i/>
          <w:sz w:val="28"/>
          <w:szCs w:val="28"/>
        </w:rPr>
        <w:t xml:space="preserve"> </w:t>
      </w:r>
      <w:r w:rsidR="001A7E8C" w:rsidRPr="00291BF1">
        <w:rPr>
          <w:rFonts w:ascii="Arial" w:eastAsia="Arial Unicode MS" w:hAnsi="Arial" w:cs="Arial"/>
          <w:b/>
          <w:i/>
          <w:sz w:val="28"/>
          <w:szCs w:val="28"/>
        </w:rPr>
        <w:t>the setting of a price for sale or lease of property owned by the public body.</w:t>
      </w:r>
      <w:r w:rsidR="00E904E4" w:rsidRPr="00291BF1">
        <w:rPr>
          <w:rFonts w:ascii="Arial" w:eastAsia="Arial Unicode MS" w:hAnsi="Arial" w:cs="Arial"/>
          <w:b/>
          <w:i/>
          <w:sz w:val="28"/>
          <w:szCs w:val="28"/>
        </w:rPr>
        <w:tab/>
      </w:r>
    </w:p>
    <w:p w14:paraId="0AE33216" w14:textId="77777777" w:rsidR="00F810A0" w:rsidRPr="000E6F1A" w:rsidRDefault="00D86E8B" w:rsidP="00801977">
      <w:pPr>
        <w:pStyle w:val="ListParagraph"/>
        <w:numPr>
          <w:ilvl w:val="0"/>
          <w:numId w:val="8"/>
        </w:numPr>
        <w:tabs>
          <w:tab w:val="left" w:pos="90"/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Unicode MS" w:eastAsia="Arial Unicode MS" w:hAnsi="Arial Unicode MS" w:cs="Arial Unicode MS"/>
          <w:b/>
          <w:i/>
          <w:sz w:val="28"/>
          <w:szCs w:val="28"/>
        </w:rPr>
      </w:pPr>
      <w:r w:rsidRPr="000E6F1A">
        <w:rPr>
          <w:rFonts w:ascii="Arial" w:eastAsia="Arial Unicode MS" w:hAnsi="Arial" w:cs="Arial"/>
          <w:b/>
          <w:i/>
          <w:sz w:val="28"/>
          <w:szCs w:val="28"/>
        </w:rPr>
        <w:t xml:space="preserve">I </w:t>
      </w:r>
      <w:r w:rsidR="00D7219E" w:rsidRPr="000E6F1A">
        <w:rPr>
          <w:rFonts w:ascii="Arial" w:eastAsia="Arial Unicode MS" w:hAnsi="Arial" w:cs="Arial"/>
          <w:b/>
          <w:i/>
          <w:sz w:val="28"/>
          <w:szCs w:val="28"/>
        </w:rPr>
        <w:t>move to go into closed sessi</w:t>
      </w:r>
      <w:r w:rsidR="00AA184A" w:rsidRPr="000E6F1A">
        <w:rPr>
          <w:rFonts w:ascii="Arial" w:eastAsia="Arial Unicode MS" w:hAnsi="Arial" w:cs="Arial"/>
          <w:b/>
          <w:i/>
          <w:sz w:val="28"/>
          <w:szCs w:val="28"/>
        </w:rPr>
        <w:t xml:space="preserve">on 5ILCS 120/2 (c) (21) for the </w:t>
      </w:r>
    </w:p>
    <w:p w14:paraId="49053408" w14:textId="77777777" w:rsidR="00DE41E6" w:rsidRPr="000E6F1A" w:rsidRDefault="00AA184A" w:rsidP="00DE41E6">
      <w:pPr>
        <w:tabs>
          <w:tab w:val="left" w:pos="90"/>
        </w:tabs>
        <w:overflowPunct w:val="0"/>
        <w:autoSpaceDE w:val="0"/>
        <w:autoSpaceDN w:val="0"/>
        <w:adjustRightInd w:val="0"/>
        <w:spacing w:after="0" w:line="240" w:lineRule="auto"/>
        <w:ind w:left="90"/>
        <w:textAlignment w:val="baseline"/>
        <w:rPr>
          <w:rFonts w:ascii="Arial" w:eastAsia="Arial Unicode MS" w:hAnsi="Arial" w:cs="Arial"/>
          <w:b/>
          <w:i/>
          <w:sz w:val="28"/>
          <w:szCs w:val="28"/>
        </w:rPr>
      </w:pPr>
      <w:r w:rsidRPr="000E6F1A">
        <w:rPr>
          <w:rFonts w:ascii="Arial Unicode MS" w:eastAsia="Arial Unicode MS" w:hAnsi="Arial Unicode MS" w:cs="Arial Unicode MS"/>
          <w:b/>
          <w:i/>
          <w:sz w:val="28"/>
          <w:szCs w:val="28"/>
        </w:rPr>
        <w:t xml:space="preserve">  </w:t>
      </w:r>
      <w:r w:rsidR="00DD2D4A" w:rsidRPr="000E6F1A">
        <w:rPr>
          <w:rFonts w:ascii="Arial" w:eastAsia="Arial Unicode MS" w:hAnsi="Arial" w:cs="Arial"/>
          <w:b/>
          <w:i/>
          <w:sz w:val="28"/>
          <w:szCs w:val="28"/>
        </w:rPr>
        <w:t>Discussion</w:t>
      </w:r>
      <w:r w:rsidRPr="000E6F1A">
        <w:rPr>
          <w:rFonts w:ascii="Arial" w:eastAsia="Arial Unicode MS" w:hAnsi="Arial" w:cs="Arial"/>
          <w:b/>
          <w:i/>
          <w:sz w:val="28"/>
          <w:szCs w:val="28"/>
        </w:rPr>
        <w:t xml:space="preserve"> of minutes of meetings lawfully closed under this Act, </w:t>
      </w:r>
      <w:r w:rsidR="00DE41E6" w:rsidRPr="000E6F1A">
        <w:rPr>
          <w:rFonts w:ascii="Arial" w:eastAsia="Arial Unicode MS" w:hAnsi="Arial" w:cs="Arial"/>
          <w:b/>
          <w:i/>
          <w:sz w:val="28"/>
          <w:szCs w:val="28"/>
        </w:rPr>
        <w:t xml:space="preserve">         </w:t>
      </w:r>
    </w:p>
    <w:p w14:paraId="67AA0007" w14:textId="77777777" w:rsidR="00DE41E6" w:rsidRPr="000E6F1A" w:rsidRDefault="00DE41E6" w:rsidP="00DE41E6">
      <w:pPr>
        <w:tabs>
          <w:tab w:val="left" w:pos="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 Unicode MS" w:hAnsi="Arial" w:cs="Arial"/>
          <w:b/>
          <w:i/>
          <w:sz w:val="28"/>
          <w:szCs w:val="28"/>
        </w:rPr>
      </w:pPr>
      <w:r w:rsidRPr="000E6F1A">
        <w:rPr>
          <w:rFonts w:ascii="Arial" w:eastAsia="Arial Unicode MS" w:hAnsi="Arial" w:cs="Arial"/>
          <w:b/>
          <w:i/>
          <w:sz w:val="28"/>
          <w:szCs w:val="28"/>
        </w:rPr>
        <w:tab/>
        <w:t xml:space="preserve">  </w:t>
      </w:r>
      <w:r w:rsidR="00DD2D4A" w:rsidRPr="000E6F1A">
        <w:rPr>
          <w:rFonts w:ascii="Arial" w:eastAsia="Arial Unicode MS" w:hAnsi="Arial" w:cs="Arial"/>
          <w:b/>
          <w:i/>
          <w:sz w:val="28"/>
          <w:szCs w:val="28"/>
        </w:rPr>
        <w:t>Whether</w:t>
      </w:r>
      <w:r w:rsidRPr="000E6F1A">
        <w:rPr>
          <w:rFonts w:ascii="Arial" w:eastAsia="Arial Unicode MS" w:hAnsi="Arial" w:cs="Arial"/>
          <w:b/>
          <w:i/>
          <w:sz w:val="28"/>
          <w:szCs w:val="28"/>
        </w:rPr>
        <w:t xml:space="preserve"> for purposes of approval by the body of the minutes or       </w:t>
      </w:r>
      <w:r w:rsidRPr="000E6F1A">
        <w:rPr>
          <w:rFonts w:ascii="Arial" w:eastAsia="Arial Unicode MS" w:hAnsi="Arial" w:cs="Arial"/>
          <w:b/>
          <w:i/>
          <w:sz w:val="28"/>
          <w:szCs w:val="28"/>
        </w:rPr>
        <w:tab/>
      </w:r>
    </w:p>
    <w:p w14:paraId="7FD006AC" w14:textId="77777777" w:rsidR="00AA184A" w:rsidRPr="00291BF1" w:rsidRDefault="00DE41E6" w:rsidP="00DE41E6">
      <w:pPr>
        <w:tabs>
          <w:tab w:val="left" w:pos="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 Unicode MS" w:hAnsi="Arial" w:cs="Arial"/>
          <w:b/>
          <w:i/>
          <w:sz w:val="28"/>
          <w:szCs w:val="28"/>
        </w:rPr>
      </w:pPr>
      <w:r w:rsidRPr="000E6F1A">
        <w:rPr>
          <w:rFonts w:ascii="Arial" w:eastAsia="Arial Unicode MS" w:hAnsi="Arial" w:cs="Arial"/>
          <w:b/>
          <w:i/>
          <w:sz w:val="28"/>
          <w:szCs w:val="28"/>
        </w:rPr>
        <w:t xml:space="preserve">   </w:t>
      </w:r>
      <w:r w:rsidR="00DD2D4A" w:rsidRPr="000E6F1A">
        <w:rPr>
          <w:rFonts w:ascii="Arial" w:eastAsia="Arial Unicode MS" w:hAnsi="Arial" w:cs="Arial"/>
          <w:b/>
          <w:i/>
          <w:sz w:val="28"/>
          <w:szCs w:val="28"/>
        </w:rPr>
        <w:t>Semi-annual</w:t>
      </w:r>
      <w:r w:rsidR="00AA184A" w:rsidRPr="000E6F1A">
        <w:rPr>
          <w:rFonts w:ascii="Arial" w:eastAsia="Arial Unicode MS" w:hAnsi="Arial" w:cs="Arial"/>
          <w:b/>
          <w:i/>
          <w:sz w:val="28"/>
          <w:szCs w:val="28"/>
        </w:rPr>
        <w:t xml:space="preserve"> review of the minutes as mandated by Section 2.06.</w:t>
      </w:r>
    </w:p>
    <w:p w14:paraId="6A9CF788" w14:textId="77777777" w:rsidR="001041FB" w:rsidRPr="00291BF1" w:rsidRDefault="001041FB" w:rsidP="00DE41E6">
      <w:pPr>
        <w:tabs>
          <w:tab w:val="left" w:pos="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 Unicode MS" w:hAnsi="Arial" w:cs="Arial"/>
          <w:b/>
          <w:i/>
          <w:sz w:val="28"/>
          <w:szCs w:val="28"/>
        </w:rPr>
      </w:pPr>
    </w:p>
    <w:p w14:paraId="22D110C6" w14:textId="77777777" w:rsidR="001334D6" w:rsidRPr="00291BF1" w:rsidRDefault="00E92028" w:rsidP="001334D6">
      <w:pPr>
        <w:tabs>
          <w:tab w:val="left" w:pos="90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 Unicode MS" w:eastAsia="Arial Unicode MS" w:hAnsi="Arial Unicode MS" w:cs="Arial Unicode MS"/>
          <w:b/>
          <w:i/>
          <w:sz w:val="28"/>
          <w:szCs w:val="28"/>
        </w:rPr>
      </w:pPr>
      <w:r w:rsidRPr="00291BF1">
        <w:rPr>
          <w:rFonts w:ascii="Arial Unicode MS" w:eastAsia="Arial Unicode MS" w:hAnsi="Arial Unicode MS" w:cs="Arial Unicode MS"/>
          <w:b/>
          <w:i/>
          <w:sz w:val="28"/>
          <w:szCs w:val="28"/>
        </w:rPr>
        <w:t xml:space="preserve">As required by statute - Please state names of </w:t>
      </w:r>
      <w:proofErr w:type="gramStart"/>
      <w:r w:rsidRPr="00291BF1">
        <w:rPr>
          <w:rFonts w:ascii="Arial Unicode MS" w:eastAsia="Arial Unicode MS" w:hAnsi="Arial Unicode MS" w:cs="Arial Unicode MS"/>
          <w:b/>
          <w:i/>
          <w:sz w:val="28"/>
          <w:szCs w:val="28"/>
        </w:rPr>
        <w:t>persons</w:t>
      </w:r>
      <w:proofErr w:type="gramEnd"/>
      <w:r w:rsidRPr="00291BF1">
        <w:rPr>
          <w:rFonts w:ascii="Arial Unicode MS" w:eastAsia="Arial Unicode MS" w:hAnsi="Arial Unicode MS" w:cs="Arial Unicode MS"/>
          <w:b/>
          <w:i/>
          <w:sz w:val="28"/>
          <w:szCs w:val="28"/>
        </w:rPr>
        <w:t xml:space="preserve"> to be included in </w:t>
      </w:r>
    </w:p>
    <w:p w14:paraId="497D32C7" w14:textId="77777777" w:rsidR="00E92028" w:rsidRPr="00291BF1" w:rsidRDefault="001334D6" w:rsidP="001334D6">
      <w:pPr>
        <w:tabs>
          <w:tab w:val="left" w:pos="90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 Unicode MS" w:eastAsia="Arial Unicode MS" w:hAnsi="Arial Unicode MS" w:cs="Arial Unicode MS"/>
          <w:b/>
          <w:i/>
          <w:sz w:val="28"/>
          <w:szCs w:val="28"/>
        </w:rPr>
      </w:pPr>
      <w:proofErr w:type="gramStart"/>
      <w:r w:rsidRPr="00291BF1">
        <w:rPr>
          <w:rFonts w:ascii="Arial Unicode MS" w:eastAsia="Arial Unicode MS" w:hAnsi="Arial Unicode MS" w:cs="Arial Unicode MS"/>
          <w:b/>
          <w:i/>
          <w:sz w:val="28"/>
          <w:szCs w:val="28"/>
        </w:rPr>
        <w:t>C</w:t>
      </w:r>
      <w:r w:rsidR="00E92028" w:rsidRPr="00291BF1">
        <w:rPr>
          <w:rFonts w:ascii="Arial Unicode MS" w:eastAsia="Arial Unicode MS" w:hAnsi="Arial Unicode MS" w:cs="Arial Unicode MS"/>
          <w:b/>
          <w:i/>
          <w:sz w:val="28"/>
          <w:szCs w:val="28"/>
        </w:rPr>
        <w:t>losed</w:t>
      </w:r>
      <w:r w:rsidRPr="00291BF1">
        <w:rPr>
          <w:rFonts w:ascii="Arial Unicode MS" w:eastAsia="Arial Unicode MS" w:hAnsi="Arial Unicode MS" w:cs="Arial Unicode MS"/>
          <w:b/>
          <w:i/>
          <w:sz w:val="28"/>
          <w:szCs w:val="28"/>
        </w:rPr>
        <w:t>-</w:t>
      </w:r>
      <w:r w:rsidR="00E92028" w:rsidRPr="00291BF1">
        <w:rPr>
          <w:rFonts w:ascii="Arial Unicode MS" w:eastAsia="Arial Unicode MS" w:hAnsi="Arial Unicode MS" w:cs="Arial Unicode MS"/>
          <w:b/>
          <w:i/>
          <w:sz w:val="28"/>
          <w:szCs w:val="28"/>
        </w:rPr>
        <w:t>session</w:t>
      </w:r>
      <w:proofErr w:type="gramEnd"/>
      <w:r w:rsidR="00E92028" w:rsidRPr="00291BF1">
        <w:rPr>
          <w:rFonts w:ascii="Arial Unicode MS" w:eastAsia="Arial Unicode MS" w:hAnsi="Arial Unicode MS" w:cs="Arial Unicode MS"/>
          <w:b/>
          <w:i/>
          <w:sz w:val="28"/>
          <w:szCs w:val="28"/>
        </w:rPr>
        <w:t xml:space="preserve"> in addition to the Board of Trustees.  </w:t>
      </w:r>
    </w:p>
    <w:p w14:paraId="6311D4A2" w14:textId="77777777" w:rsidR="00E92028" w:rsidRPr="00291BF1" w:rsidRDefault="00E92028" w:rsidP="00E9202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/>
          <w:sz w:val="24"/>
          <w:szCs w:val="20"/>
        </w:rPr>
      </w:pPr>
    </w:p>
    <w:p w14:paraId="3E172A9C" w14:textId="4308BB7D" w:rsidR="00A15BC6" w:rsidRPr="00291BF1" w:rsidRDefault="00D86E8B" w:rsidP="003E72C4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Arial" w:eastAsia="Times New Roman" w:hAnsi="Arial"/>
          <w:sz w:val="24"/>
          <w:szCs w:val="20"/>
        </w:rPr>
      </w:pPr>
      <w:r w:rsidRPr="00291BF1">
        <w:rPr>
          <w:rFonts w:ascii="Arial" w:eastAsia="Times New Roman" w:hAnsi="Arial"/>
          <w:sz w:val="24"/>
          <w:szCs w:val="20"/>
        </w:rPr>
        <w:t>1</w:t>
      </w:r>
      <w:r w:rsidR="00EF4F8F" w:rsidRPr="00291BF1">
        <w:rPr>
          <w:rFonts w:ascii="Arial" w:eastAsia="Times New Roman" w:hAnsi="Arial"/>
          <w:sz w:val="24"/>
          <w:szCs w:val="20"/>
        </w:rPr>
        <w:t>3</w:t>
      </w:r>
      <w:r w:rsidR="003E72C4" w:rsidRPr="00291BF1">
        <w:rPr>
          <w:rFonts w:ascii="Arial" w:eastAsia="Times New Roman" w:hAnsi="Arial"/>
          <w:sz w:val="24"/>
          <w:szCs w:val="20"/>
        </w:rPr>
        <w:t>.</w:t>
      </w:r>
      <w:r w:rsidR="00A15BC6" w:rsidRPr="00291BF1">
        <w:rPr>
          <w:rFonts w:ascii="Arial" w:eastAsia="Times New Roman" w:hAnsi="Arial"/>
          <w:sz w:val="24"/>
          <w:szCs w:val="20"/>
        </w:rPr>
        <w:t xml:space="preserve"> Action from Executive Session</w:t>
      </w:r>
    </w:p>
    <w:p w14:paraId="19CA81C2" w14:textId="77777777" w:rsidR="00DF494E" w:rsidRPr="00291BF1" w:rsidRDefault="00DF494E" w:rsidP="003E72C4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Arial" w:eastAsia="Times New Roman" w:hAnsi="Arial"/>
          <w:sz w:val="24"/>
          <w:szCs w:val="20"/>
        </w:rPr>
      </w:pPr>
    </w:p>
    <w:p w14:paraId="08E0B636" w14:textId="40B3C49C" w:rsidR="00A15BC6" w:rsidRPr="003E72C4" w:rsidRDefault="003E72C4" w:rsidP="00660D88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Arial" w:eastAsia="Times New Roman" w:hAnsi="Arial"/>
          <w:sz w:val="24"/>
          <w:szCs w:val="20"/>
        </w:rPr>
      </w:pPr>
      <w:r w:rsidRPr="00291BF1">
        <w:rPr>
          <w:rFonts w:ascii="Arial" w:eastAsia="Times New Roman" w:hAnsi="Arial"/>
          <w:sz w:val="24"/>
          <w:szCs w:val="20"/>
        </w:rPr>
        <w:t>1</w:t>
      </w:r>
      <w:r w:rsidR="00EF4F8F" w:rsidRPr="00291BF1">
        <w:rPr>
          <w:rFonts w:ascii="Arial" w:eastAsia="Times New Roman" w:hAnsi="Arial"/>
          <w:sz w:val="24"/>
          <w:szCs w:val="20"/>
        </w:rPr>
        <w:t>4</w:t>
      </w:r>
      <w:r w:rsidRPr="00291BF1">
        <w:rPr>
          <w:rFonts w:ascii="Arial" w:eastAsia="Times New Roman" w:hAnsi="Arial"/>
          <w:sz w:val="24"/>
          <w:szCs w:val="20"/>
        </w:rPr>
        <w:t>.</w:t>
      </w:r>
      <w:r w:rsidR="00A15BC6" w:rsidRPr="00291BF1">
        <w:rPr>
          <w:rFonts w:ascii="Arial" w:eastAsia="Times New Roman" w:hAnsi="Arial"/>
          <w:sz w:val="24"/>
          <w:szCs w:val="20"/>
        </w:rPr>
        <w:t xml:space="preserve"> Adjourn</w:t>
      </w:r>
    </w:p>
    <w:sectPr w:rsidR="00A15BC6" w:rsidRPr="003E72C4" w:rsidSect="00DF494E">
      <w:headerReference w:type="first" r:id="rId8"/>
      <w:pgSz w:w="12240" w:h="15840" w:code="1"/>
      <w:pgMar w:top="1440" w:right="806" w:bottom="9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0F630" w14:textId="77777777" w:rsidR="004A4523" w:rsidRDefault="004A4523" w:rsidP="005B36BA">
      <w:pPr>
        <w:spacing w:after="0" w:line="240" w:lineRule="auto"/>
      </w:pPr>
      <w:r>
        <w:separator/>
      </w:r>
    </w:p>
  </w:endnote>
  <w:endnote w:type="continuationSeparator" w:id="0">
    <w:p w14:paraId="13C0796F" w14:textId="77777777" w:rsidR="004A4523" w:rsidRDefault="004A4523" w:rsidP="005B3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0F75C" w14:textId="77777777" w:rsidR="004A4523" w:rsidRDefault="004A4523" w:rsidP="005B36BA">
      <w:pPr>
        <w:spacing w:after="0" w:line="240" w:lineRule="auto"/>
      </w:pPr>
      <w:r>
        <w:separator/>
      </w:r>
    </w:p>
  </w:footnote>
  <w:footnote w:type="continuationSeparator" w:id="0">
    <w:p w14:paraId="5787A3A3" w14:textId="77777777" w:rsidR="004A4523" w:rsidRDefault="004A4523" w:rsidP="005B3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FDFC7" w14:textId="77777777" w:rsidR="001D2D0D" w:rsidRPr="001D2D0D" w:rsidRDefault="001D2D0D" w:rsidP="001D2D0D">
    <w:pPr>
      <w:tabs>
        <w:tab w:val="center" w:pos="4680"/>
        <w:tab w:val="right" w:pos="9360"/>
      </w:tabs>
      <w:ind w:left="-900"/>
      <w:jc w:val="center"/>
    </w:pPr>
    <w:r w:rsidRPr="001D2D0D">
      <w:rPr>
        <w:b/>
        <w:noProof/>
      </w:rPr>
      <w:drawing>
        <wp:inline distT="0" distB="0" distL="0" distR="0" wp14:anchorId="596E8DC7" wp14:editId="0141DEFE">
          <wp:extent cx="7105650" cy="1638300"/>
          <wp:effectExtent l="0" t="0" r="0" b="0"/>
          <wp:docPr id="4" name="Picture 4" descr="scan0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an00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9607" cy="1648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D2D0D">
      <w:rPr>
        <w:b/>
        <w:noProof/>
      </w:rPr>
      <w:drawing>
        <wp:anchor distT="0" distB="0" distL="114300" distR="114300" simplePos="0" relativeHeight="251659264" behindDoc="0" locked="0" layoutInCell="1" allowOverlap="1" wp14:anchorId="571465A1" wp14:editId="448BA389">
          <wp:simplePos x="0" y="0"/>
          <wp:positionH relativeFrom="column">
            <wp:posOffset>-504825</wp:posOffset>
          </wp:positionH>
          <wp:positionV relativeFrom="paragraph">
            <wp:posOffset>502285</wp:posOffset>
          </wp:positionV>
          <wp:extent cx="819150" cy="885825"/>
          <wp:effectExtent l="0" t="0" r="0" b="9525"/>
          <wp:wrapNone/>
          <wp:docPr id="5" name="Picture 5" descr="Copy of CBFPD HG Pat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py of CBFPD HG Patch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85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B0C1E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3E0B4E"/>
    <w:multiLevelType w:val="hybridMultilevel"/>
    <w:tmpl w:val="1D06F8E4"/>
    <w:lvl w:ilvl="0" w:tplc="E10C22B6">
      <w:start w:val="1"/>
      <w:numFmt w:val="upperLetter"/>
      <w:lvlText w:val="%1."/>
      <w:lvlJc w:val="left"/>
      <w:pPr>
        <w:ind w:left="135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9F26E9"/>
    <w:multiLevelType w:val="hybridMultilevel"/>
    <w:tmpl w:val="C47ECD1E"/>
    <w:lvl w:ilvl="0" w:tplc="CC4AAC84">
      <w:start w:val="6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6650DD"/>
    <w:multiLevelType w:val="hybridMultilevel"/>
    <w:tmpl w:val="627A6590"/>
    <w:lvl w:ilvl="0" w:tplc="52CCCC8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203CCA"/>
    <w:multiLevelType w:val="hybridMultilevel"/>
    <w:tmpl w:val="8A5A1C7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57427B7"/>
    <w:multiLevelType w:val="hybridMultilevel"/>
    <w:tmpl w:val="FC4CA8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9694D"/>
    <w:multiLevelType w:val="hybridMultilevel"/>
    <w:tmpl w:val="4D1CB4E8"/>
    <w:lvl w:ilvl="0" w:tplc="ACCECB3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8F2F48"/>
    <w:multiLevelType w:val="hybridMultilevel"/>
    <w:tmpl w:val="53A2D106"/>
    <w:lvl w:ilvl="0" w:tplc="96CCACD0">
      <w:start w:val="5"/>
      <w:numFmt w:val="upperLetter"/>
      <w:lvlText w:val="%1."/>
      <w:lvlJc w:val="left"/>
      <w:pPr>
        <w:ind w:left="99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1DD6580C"/>
    <w:multiLevelType w:val="hybridMultilevel"/>
    <w:tmpl w:val="20640C96"/>
    <w:lvl w:ilvl="0" w:tplc="574C61D2">
      <w:start w:val="1"/>
      <w:numFmt w:val="upperLetter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54A271F"/>
    <w:multiLevelType w:val="hybridMultilevel"/>
    <w:tmpl w:val="4E8CE242"/>
    <w:lvl w:ilvl="0" w:tplc="1186BF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5EE198E"/>
    <w:multiLevelType w:val="hybridMultilevel"/>
    <w:tmpl w:val="624C9894"/>
    <w:lvl w:ilvl="0" w:tplc="5CBC35F6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AB48A5"/>
    <w:multiLevelType w:val="hybridMultilevel"/>
    <w:tmpl w:val="50D46222"/>
    <w:lvl w:ilvl="0" w:tplc="04090015">
      <w:start w:val="1"/>
      <w:numFmt w:val="upperLetter"/>
      <w:lvlText w:val="%1."/>
      <w:lvlJc w:val="left"/>
      <w:pPr>
        <w:ind w:left="4572" w:hanging="360"/>
      </w:pPr>
    </w:lvl>
    <w:lvl w:ilvl="1" w:tplc="04090019" w:tentative="1">
      <w:start w:val="1"/>
      <w:numFmt w:val="lowerLetter"/>
      <w:lvlText w:val="%2."/>
      <w:lvlJc w:val="left"/>
      <w:pPr>
        <w:ind w:left="5292" w:hanging="360"/>
      </w:pPr>
    </w:lvl>
    <w:lvl w:ilvl="2" w:tplc="0409001B" w:tentative="1">
      <w:start w:val="1"/>
      <w:numFmt w:val="lowerRoman"/>
      <w:lvlText w:val="%3."/>
      <w:lvlJc w:val="right"/>
      <w:pPr>
        <w:ind w:left="6012" w:hanging="180"/>
      </w:pPr>
    </w:lvl>
    <w:lvl w:ilvl="3" w:tplc="0409000F" w:tentative="1">
      <w:start w:val="1"/>
      <w:numFmt w:val="decimal"/>
      <w:lvlText w:val="%4."/>
      <w:lvlJc w:val="left"/>
      <w:pPr>
        <w:ind w:left="6732" w:hanging="360"/>
      </w:pPr>
    </w:lvl>
    <w:lvl w:ilvl="4" w:tplc="04090019" w:tentative="1">
      <w:start w:val="1"/>
      <w:numFmt w:val="lowerLetter"/>
      <w:lvlText w:val="%5."/>
      <w:lvlJc w:val="left"/>
      <w:pPr>
        <w:ind w:left="7452" w:hanging="360"/>
      </w:pPr>
    </w:lvl>
    <w:lvl w:ilvl="5" w:tplc="0409001B" w:tentative="1">
      <w:start w:val="1"/>
      <w:numFmt w:val="lowerRoman"/>
      <w:lvlText w:val="%6."/>
      <w:lvlJc w:val="right"/>
      <w:pPr>
        <w:ind w:left="8172" w:hanging="180"/>
      </w:pPr>
    </w:lvl>
    <w:lvl w:ilvl="6" w:tplc="0409000F" w:tentative="1">
      <w:start w:val="1"/>
      <w:numFmt w:val="decimal"/>
      <w:lvlText w:val="%7."/>
      <w:lvlJc w:val="left"/>
      <w:pPr>
        <w:ind w:left="8892" w:hanging="360"/>
      </w:pPr>
    </w:lvl>
    <w:lvl w:ilvl="7" w:tplc="04090019" w:tentative="1">
      <w:start w:val="1"/>
      <w:numFmt w:val="lowerLetter"/>
      <w:lvlText w:val="%8."/>
      <w:lvlJc w:val="left"/>
      <w:pPr>
        <w:ind w:left="9612" w:hanging="360"/>
      </w:pPr>
    </w:lvl>
    <w:lvl w:ilvl="8" w:tplc="0409001B" w:tentative="1">
      <w:start w:val="1"/>
      <w:numFmt w:val="lowerRoman"/>
      <w:lvlText w:val="%9."/>
      <w:lvlJc w:val="right"/>
      <w:pPr>
        <w:ind w:left="10332" w:hanging="180"/>
      </w:pPr>
    </w:lvl>
  </w:abstractNum>
  <w:abstractNum w:abstractNumId="12" w15:restartNumberingAfterBreak="0">
    <w:nsid w:val="4729310B"/>
    <w:multiLevelType w:val="hybridMultilevel"/>
    <w:tmpl w:val="6474374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C6C1DD9"/>
    <w:multiLevelType w:val="hybridMultilevel"/>
    <w:tmpl w:val="C6CC3A8A"/>
    <w:lvl w:ilvl="0" w:tplc="1ACEBC6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D95197B"/>
    <w:multiLevelType w:val="hybridMultilevel"/>
    <w:tmpl w:val="80AA7ACE"/>
    <w:lvl w:ilvl="0" w:tplc="6DF0F9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0B62143"/>
    <w:multiLevelType w:val="hybridMultilevel"/>
    <w:tmpl w:val="2FFE9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69C8B9E">
      <w:start w:val="1"/>
      <w:numFmt w:val="upperLetter"/>
      <w:lvlText w:val="%2."/>
      <w:lvlJc w:val="left"/>
      <w:pPr>
        <w:ind w:left="1440" w:hanging="360"/>
      </w:pPr>
      <w:rPr>
        <w:rFonts w:ascii="Arial" w:eastAsia="Times New Roman" w:hAnsi="Arial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D74791"/>
    <w:multiLevelType w:val="hybridMultilevel"/>
    <w:tmpl w:val="44CC99E2"/>
    <w:lvl w:ilvl="0" w:tplc="20B2940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A744BDC"/>
    <w:multiLevelType w:val="hybridMultilevel"/>
    <w:tmpl w:val="C3923778"/>
    <w:lvl w:ilvl="0" w:tplc="9F6428D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E1235B1"/>
    <w:multiLevelType w:val="hybridMultilevel"/>
    <w:tmpl w:val="E42856F8"/>
    <w:lvl w:ilvl="0" w:tplc="4628DDD6">
      <w:start w:val="5"/>
      <w:numFmt w:val="upperLetter"/>
      <w:lvlText w:val="%1."/>
      <w:lvlJc w:val="left"/>
      <w:pPr>
        <w:ind w:left="144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F44050B"/>
    <w:multiLevelType w:val="hybridMultilevel"/>
    <w:tmpl w:val="6A84A80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4EE4119"/>
    <w:multiLevelType w:val="hybridMultilevel"/>
    <w:tmpl w:val="F732057A"/>
    <w:lvl w:ilvl="0" w:tplc="7BF62DD0">
      <w:start w:val="1"/>
      <w:numFmt w:val="upperLetter"/>
      <w:lvlText w:val="%1."/>
      <w:lvlJc w:val="left"/>
      <w:pPr>
        <w:ind w:left="1890" w:hanging="360"/>
      </w:pPr>
      <w:rPr>
        <w:rFonts w:ascii="Arial" w:eastAsia="Times New Roman" w:hAnsi="Arial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A8D7577"/>
    <w:multiLevelType w:val="hybridMultilevel"/>
    <w:tmpl w:val="CFC40DB2"/>
    <w:lvl w:ilvl="0" w:tplc="D9623C10">
      <w:start w:val="1"/>
      <w:numFmt w:val="upperLetter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AF1612F"/>
    <w:multiLevelType w:val="hybridMultilevel"/>
    <w:tmpl w:val="041E4136"/>
    <w:lvl w:ilvl="0" w:tplc="0409000F">
      <w:start w:val="1"/>
      <w:numFmt w:val="decimal"/>
      <w:lvlText w:val="%1."/>
      <w:lvlJc w:val="left"/>
      <w:pPr>
        <w:ind w:left="9360" w:hanging="360"/>
      </w:pPr>
    </w:lvl>
    <w:lvl w:ilvl="1" w:tplc="04090019" w:tentative="1">
      <w:start w:val="1"/>
      <w:numFmt w:val="lowerLetter"/>
      <w:lvlText w:val="%2."/>
      <w:lvlJc w:val="left"/>
      <w:pPr>
        <w:ind w:left="10080" w:hanging="360"/>
      </w:pPr>
    </w:lvl>
    <w:lvl w:ilvl="2" w:tplc="0409001B" w:tentative="1">
      <w:start w:val="1"/>
      <w:numFmt w:val="lowerRoman"/>
      <w:lvlText w:val="%3."/>
      <w:lvlJc w:val="right"/>
      <w:pPr>
        <w:ind w:left="10800" w:hanging="180"/>
      </w:pPr>
    </w:lvl>
    <w:lvl w:ilvl="3" w:tplc="0409000F" w:tentative="1">
      <w:start w:val="1"/>
      <w:numFmt w:val="decimal"/>
      <w:lvlText w:val="%4."/>
      <w:lvlJc w:val="left"/>
      <w:pPr>
        <w:ind w:left="11520" w:hanging="360"/>
      </w:pPr>
    </w:lvl>
    <w:lvl w:ilvl="4" w:tplc="04090019" w:tentative="1">
      <w:start w:val="1"/>
      <w:numFmt w:val="lowerLetter"/>
      <w:lvlText w:val="%5."/>
      <w:lvlJc w:val="left"/>
      <w:pPr>
        <w:ind w:left="12240" w:hanging="360"/>
      </w:pPr>
    </w:lvl>
    <w:lvl w:ilvl="5" w:tplc="0409001B" w:tentative="1">
      <w:start w:val="1"/>
      <w:numFmt w:val="lowerRoman"/>
      <w:lvlText w:val="%6."/>
      <w:lvlJc w:val="right"/>
      <w:pPr>
        <w:ind w:left="12960" w:hanging="180"/>
      </w:pPr>
    </w:lvl>
    <w:lvl w:ilvl="6" w:tplc="0409000F" w:tentative="1">
      <w:start w:val="1"/>
      <w:numFmt w:val="decimal"/>
      <w:lvlText w:val="%7."/>
      <w:lvlJc w:val="left"/>
      <w:pPr>
        <w:ind w:left="13680" w:hanging="360"/>
      </w:pPr>
    </w:lvl>
    <w:lvl w:ilvl="7" w:tplc="04090019" w:tentative="1">
      <w:start w:val="1"/>
      <w:numFmt w:val="lowerLetter"/>
      <w:lvlText w:val="%8."/>
      <w:lvlJc w:val="left"/>
      <w:pPr>
        <w:ind w:left="14400" w:hanging="360"/>
      </w:pPr>
    </w:lvl>
    <w:lvl w:ilvl="8" w:tplc="0409001B" w:tentative="1">
      <w:start w:val="1"/>
      <w:numFmt w:val="lowerRoman"/>
      <w:lvlText w:val="%9."/>
      <w:lvlJc w:val="right"/>
      <w:pPr>
        <w:ind w:left="15120" w:hanging="180"/>
      </w:pPr>
    </w:lvl>
  </w:abstractNum>
  <w:abstractNum w:abstractNumId="23" w15:restartNumberingAfterBreak="0">
    <w:nsid w:val="762653B3"/>
    <w:multiLevelType w:val="hybridMultilevel"/>
    <w:tmpl w:val="28D86AE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7873B1C"/>
    <w:multiLevelType w:val="hybridMultilevel"/>
    <w:tmpl w:val="643832BE"/>
    <w:lvl w:ilvl="0" w:tplc="CD385DE8">
      <w:start w:val="1"/>
      <w:numFmt w:val="upperLetter"/>
      <w:lvlText w:val="%1."/>
      <w:lvlJc w:val="left"/>
      <w:pPr>
        <w:ind w:left="3060" w:hanging="360"/>
      </w:pPr>
      <w:rPr>
        <w:rFonts w:ascii="Arial" w:eastAsia="Times New Roman" w:hAnsi="Arial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25" w15:restartNumberingAfterBreak="0">
    <w:nsid w:val="79200933"/>
    <w:multiLevelType w:val="hybridMultilevel"/>
    <w:tmpl w:val="108057AC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4425168">
    <w:abstractNumId w:val="15"/>
  </w:num>
  <w:num w:numId="2" w16cid:durableId="2107142940">
    <w:abstractNumId w:val="9"/>
  </w:num>
  <w:num w:numId="3" w16cid:durableId="1804806012">
    <w:abstractNumId w:val="25"/>
  </w:num>
  <w:num w:numId="4" w16cid:durableId="998267774">
    <w:abstractNumId w:val="2"/>
  </w:num>
  <w:num w:numId="5" w16cid:durableId="1706559648">
    <w:abstractNumId w:val="10"/>
  </w:num>
  <w:num w:numId="6" w16cid:durableId="1423376643">
    <w:abstractNumId w:val="20"/>
  </w:num>
  <w:num w:numId="7" w16cid:durableId="1790927570">
    <w:abstractNumId w:val="18"/>
  </w:num>
  <w:num w:numId="8" w16cid:durableId="1101923434">
    <w:abstractNumId w:val="7"/>
  </w:num>
  <w:num w:numId="9" w16cid:durableId="1218081667">
    <w:abstractNumId w:val="14"/>
  </w:num>
  <w:num w:numId="10" w16cid:durableId="259069941">
    <w:abstractNumId w:val="19"/>
  </w:num>
  <w:num w:numId="11" w16cid:durableId="344593469">
    <w:abstractNumId w:val="11"/>
  </w:num>
  <w:num w:numId="12" w16cid:durableId="765275338">
    <w:abstractNumId w:val="12"/>
  </w:num>
  <w:num w:numId="13" w16cid:durableId="356009787">
    <w:abstractNumId w:val="5"/>
  </w:num>
  <w:num w:numId="14" w16cid:durableId="1680503752">
    <w:abstractNumId w:val="16"/>
  </w:num>
  <w:num w:numId="15" w16cid:durableId="1666471713">
    <w:abstractNumId w:val="8"/>
  </w:num>
  <w:num w:numId="16" w16cid:durableId="969820617">
    <w:abstractNumId w:val="3"/>
  </w:num>
  <w:num w:numId="17" w16cid:durableId="119956838">
    <w:abstractNumId w:val="24"/>
  </w:num>
  <w:num w:numId="18" w16cid:durableId="1209224734">
    <w:abstractNumId w:val="0"/>
  </w:num>
  <w:num w:numId="19" w16cid:durableId="2128355411">
    <w:abstractNumId w:val="1"/>
  </w:num>
  <w:num w:numId="20" w16cid:durableId="1494250154">
    <w:abstractNumId w:val="4"/>
  </w:num>
  <w:num w:numId="21" w16cid:durableId="373702079">
    <w:abstractNumId w:val="23"/>
  </w:num>
  <w:num w:numId="22" w16cid:durableId="831408486">
    <w:abstractNumId w:val="22"/>
  </w:num>
  <w:num w:numId="23" w16cid:durableId="248467007">
    <w:abstractNumId w:val="21"/>
  </w:num>
  <w:num w:numId="24" w16cid:durableId="679432149">
    <w:abstractNumId w:val="6"/>
  </w:num>
  <w:num w:numId="25" w16cid:durableId="1467313208">
    <w:abstractNumId w:val="13"/>
  </w:num>
  <w:num w:numId="26" w16cid:durableId="15308719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C2A"/>
    <w:rsid w:val="00003697"/>
    <w:rsid w:val="00004EF5"/>
    <w:rsid w:val="00014E00"/>
    <w:rsid w:val="000175D1"/>
    <w:rsid w:val="0002255E"/>
    <w:rsid w:val="00024895"/>
    <w:rsid w:val="00025FCB"/>
    <w:rsid w:val="0002630C"/>
    <w:rsid w:val="00034FCE"/>
    <w:rsid w:val="00046CCD"/>
    <w:rsid w:val="00047943"/>
    <w:rsid w:val="00050E91"/>
    <w:rsid w:val="000519C6"/>
    <w:rsid w:val="0005646C"/>
    <w:rsid w:val="0006287C"/>
    <w:rsid w:val="00064539"/>
    <w:rsid w:val="000645DD"/>
    <w:rsid w:val="00065305"/>
    <w:rsid w:val="00067AA5"/>
    <w:rsid w:val="00073129"/>
    <w:rsid w:val="00073358"/>
    <w:rsid w:val="000740EE"/>
    <w:rsid w:val="000917F1"/>
    <w:rsid w:val="00091D2B"/>
    <w:rsid w:val="000958FB"/>
    <w:rsid w:val="000A01D7"/>
    <w:rsid w:val="000A09BC"/>
    <w:rsid w:val="000B2056"/>
    <w:rsid w:val="000B6D13"/>
    <w:rsid w:val="000C1A82"/>
    <w:rsid w:val="000C2409"/>
    <w:rsid w:val="000C5D73"/>
    <w:rsid w:val="000C6659"/>
    <w:rsid w:val="000D135C"/>
    <w:rsid w:val="000D2167"/>
    <w:rsid w:val="000D6DB1"/>
    <w:rsid w:val="000D7B85"/>
    <w:rsid w:val="000E09EC"/>
    <w:rsid w:val="000E0E9D"/>
    <w:rsid w:val="000E17BC"/>
    <w:rsid w:val="000E60B5"/>
    <w:rsid w:val="000E6F1A"/>
    <w:rsid w:val="000F1AEE"/>
    <w:rsid w:val="000F5586"/>
    <w:rsid w:val="000F682A"/>
    <w:rsid w:val="00101945"/>
    <w:rsid w:val="001041FB"/>
    <w:rsid w:val="00105368"/>
    <w:rsid w:val="00112792"/>
    <w:rsid w:val="00123F98"/>
    <w:rsid w:val="00124D40"/>
    <w:rsid w:val="00126191"/>
    <w:rsid w:val="00130068"/>
    <w:rsid w:val="0013338B"/>
    <w:rsid w:val="001334D6"/>
    <w:rsid w:val="001378C1"/>
    <w:rsid w:val="0013797B"/>
    <w:rsid w:val="00140712"/>
    <w:rsid w:val="0014380F"/>
    <w:rsid w:val="00150FBA"/>
    <w:rsid w:val="00157419"/>
    <w:rsid w:val="0015764F"/>
    <w:rsid w:val="0016326B"/>
    <w:rsid w:val="0016699C"/>
    <w:rsid w:val="00167046"/>
    <w:rsid w:val="0016738D"/>
    <w:rsid w:val="001717DD"/>
    <w:rsid w:val="00175691"/>
    <w:rsid w:val="001769E5"/>
    <w:rsid w:val="00180F74"/>
    <w:rsid w:val="00182C6F"/>
    <w:rsid w:val="00184A1F"/>
    <w:rsid w:val="00185621"/>
    <w:rsid w:val="001923B7"/>
    <w:rsid w:val="00194948"/>
    <w:rsid w:val="00197ECD"/>
    <w:rsid w:val="00197FFC"/>
    <w:rsid w:val="001A4BD5"/>
    <w:rsid w:val="001A7D77"/>
    <w:rsid w:val="001A7E8C"/>
    <w:rsid w:val="001B0875"/>
    <w:rsid w:val="001B2B73"/>
    <w:rsid w:val="001B71CC"/>
    <w:rsid w:val="001C4C54"/>
    <w:rsid w:val="001C6E75"/>
    <w:rsid w:val="001D11D2"/>
    <w:rsid w:val="001D1686"/>
    <w:rsid w:val="001D2516"/>
    <w:rsid w:val="001D2D0D"/>
    <w:rsid w:val="001D374D"/>
    <w:rsid w:val="001F2EA1"/>
    <w:rsid w:val="001F37C1"/>
    <w:rsid w:val="001F7EED"/>
    <w:rsid w:val="002030E7"/>
    <w:rsid w:val="0020662F"/>
    <w:rsid w:val="0021157E"/>
    <w:rsid w:val="002145B3"/>
    <w:rsid w:val="002157CF"/>
    <w:rsid w:val="002169C3"/>
    <w:rsid w:val="00216F4E"/>
    <w:rsid w:val="00222AB1"/>
    <w:rsid w:val="00226556"/>
    <w:rsid w:val="002333C5"/>
    <w:rsid w:val="0023788E"/>
    <w:rsid w:val="00245D06"/>
    <w:rsid w:val="00245D6E"/>
    <w:rsid w:val="002506CE"/>
    <w:rsid w:val="002508C0"/>
    <w:rsid w:val="00256155"/>
    <w:rsid w:val="0025654C"/>
    <w:rsid w:val="002579CA"/>
    <w:rsid w:val="00257B2D"/>
    <w:rsid w:val="002634A5"/>
    <w:rsid w:val="002647DC"/>
    <w:rsid w:val="0026521F"/>
    <w:rsid w:val="00265463"/>
    <w:rsid w:val="00266288"/>
    <w:rsid w:val="002869D8"/>
    <w:rsid w:val="00290DF4"/>
    <w:rsid w:val="00291BF1"/>
    <w:rsid w:val="002936B5"/>
    <w:rsid w:val="00294FFE"/>
    <w:rsid w:val="002A2372"/>
    <w:rsid w:val="002A5BF1"/>
    <w:rsid w:val="002A635F"/>
    <w:rsid w:val="002B0767"/>
    <w:rsid w:val="002B0B40"/>
    <w:rsid w:val="002C0754"/>
    <w:rsid w:val="002C2605"/>
    <w:rsid w:val="002D09C1"/>
    <w:rsid w:val="002D254B"/>
    <w:rsid w:val="002D38C8"/>
    <w:rsid w:val="002D6B93"/>
    <w:rsid w:val="002D7280"/>
    <w:rsid w:val="002E01E6"/>
    <w:rsid w:val="002E5FB2"/>
    <w:rsid w:val="002E71E8"/>
    <w:rsid w:val="002F1B0B"/>
    <w:rsid w:val="00300413"/>
    <w:rsid w:val="003021D7"/>
    <w:rsid w:val="00304101"/>
    <w:rsid w:val="00304706"/>
    <w:rsid w:val="00304D51"/>
    <w:rsid w:val="00304E5D"/>
    <w:rsid w:val="003103D4"/>
    <w:rsid w:val="00312D68"/>
    <w:rsid w:val="0031322D"/>
    <w:rsid w:val="00313CCF"/>
    <w:rsid w:val="00321954"/>
    <w:rsid w:val="00331EDA"/>
    <w:rsid w:val="00332CD2"/>
    <w:rsid w:val="00334C2D"/>
    <w:rsid w:val="003353B6"/>
    <w:rsid w:val="00337A46"/>
    <w:rsid w:val="003436F5"/>
    <w:rsid w:val="0035298B"/>
    <w:rsid w:val="00360A32"/>
    <w:rsid w:val="003644AE"/>
    <w:rsid w:val="00366BD6"/>
    <w:rsid w:val="00367D46"/>
    <w:rsid w:val="003728E4"/>
    <w:rsid w:val="00373FBC"/>
    <w:rsid w:val="00375567"/>
    <w:rsid w:val="00380554"/>
    <w:rsid w:val="00383C00"/>
    <w:rsid w:val="00383CB2"/>
    <w:rsid w:val="00383F82"/>
    <w:rsid w:val="00387697"/>
    <w:rsid w:val="003966C6"/>
    <w:rsid w:val="003A12CC"/>
    <w:rsid w:val="003A1835"/>
    <w:rsid w:val="003A4814"/>
    <w:rsid w:val="003A6C1E"/>
    <w:rsid w:val="003B0844"/>
    <w:rsid w:val="003B2B29"/>
    <w:rsid w:val="003B4F0E"/>
    <w:rsid w:val="003B6DE3"/>
    <w:rsid w:val="003C01D2"/>
    <w:rsid w:val="003D46B0"/>
    <w:rsid w:val="003D5A41"/>
    <w:rsid w:val="003E010B"/>
    <w:rsid w:val="003E23BA"/>
    <w:rsid w:val="003E305F"/>
    <w:rsid w:val="003E3E3B"/>
    <w:rsid w:val="003E72C4"/>
    <w:rsid w:val="003F014F"/>
    <w:rsid w:val="003F1AD6"/>
    <w:rsid w:val="003F2C9A"/>
    <w:rsid w:val="003F5048"/>
    <w:rsid w:val="003F6760"/>
    <w:rsid w:val="003F6837"/>
    <w:rsid w:val="003F6BF0"/>
    <w:rsid w:val="003F79DE"/>
    <w:rsid w:val="00403F09"/>
    <w:rsid w:val="00405B05"/>
    <w:rsid w:val="0040658B"/>
    <w:rsid w:val="0040707B"/>
    <w:rsid w:val="00410221"/>
    <w:rsid w:val="00411CD8"/>
    <w:rsid w:val="00412549"/>
    <w:rsid w:val="00415257"/>
    <w:rsid w:val="00415E3D"/>
    <w:rsid w:val="00423DEB"/>
    <w:rsid w:val="004265C2"/>
    <w:rsid w:val="004322EF"/>
    <w:rsid w:val="00437A0B"/>
    <w:rsid w:val="00446BD8"/>
    <w:rsid w:val="00446E67"/>
    <w:rsid w:val="0045195B"/>
    <w:rsid w:val="00453134"/>
    <w:rsid w:val="00455EDA"/>
    <w:rsid w:val="00455F20"/>
    <w:rsid w:val="004577FE"/>
    <w:rsid w:val="004630C6"/>
    <w:rsid w:val="0046468A"/>
    <w:rsid w:val="004660E1"/>
    <w:rsid w:val="00466963"/>
    <w:rsid w:val="0046756A"/>
    <w:rsid w:val="00467DA7"/>
    <w:rsid w:val="004701D4"/>
    <w:rsid w:val="004703C5"/>
    <w:rsid w:val="0047066A"/>
    <w:rsid w:val="00471CE4"/>
    <w:rsid w:val="004742D9"/>
    <w:rsid w:val="004805C7"/>
    <w:rsid w:val="004825B3"/>
    <w:rsid w:val="004847AC"/>
    <w:rsid w:val="00486ABE"/>
    <w:rsid w:val="00493ADF"/>
    <w:rsid w:val="00495017"/>
    <w:rsid w:val="004A10BA"/>
    <w:rsid w:val="004A1AA1"/>
    <w:rsid w:val="004A1C71"/>
    <w:rsid w:val="004A4523"/>
    <w:rsid w:val="004B12D3"/>
    <w:rsid w:val="004B567F"/>
    <w:rsid w:val="004C3644"/>
    <w:rsid w:val="004C4571"/>
    <w:rsid w:val="004C71B0"/>
    <w:rsid w:val="004D3FF3"/>
    <w:rsid w:val="004D59E6"/>
    <w:rsid w:val="004D670F"/>
    <w:rsid w:val="004E05F2"/>
    <w:rsid w:val="004E1675"/>
    <w:rsid w:val="004E1879"/>
    <w:rsid w:val="004E30F9"/>
    <w:rsid w:val="004E5E5A"/>
    <w:rsid w:val="004E61CB"/>
    <w:rsid w:val="004F0C90"/>
    <w:rsid w:val="004F24CE"/>
    <w:rsid w:val="0050100D"/>
    <w:rsid w:val="00501414"/>
    <w:rsid w:val="0050177B"/>
    <w:rsid w:val="00502101"/>
    <w:rsid w:val="00517339"/>
    <w:rsid w:val="00520541"/>
    <w:rsid w:val="00520A07"/>
    <w:rsid w:val="005232B6"/>
    <w:rsid w:val="005243EA"/>
    <w:rsid w:val="00524566"/>
    <w:rsid w:val="005248BC"/>
    <w:rsid w:val="005254AD"/>
    <w:rsid w:val="0053712B"/>
    <w:rsid w:val="005404D0"/>
    <w:rsid w:val="0054348E"/>
    <w:rsid w:val="005457E4"/>
    <w:rsid w:val="00551D53"/>
    <w:rsid w:val="005533B5"/>
    <w:rsid w:val="0055498F"/>
    <w:rsid w:val="005558FB"/>
    <w:rsid w:val="00556F7B"/>
    <w:rsid w:val="00561664"/>
    <w:rsid w:val="005626D8"/>
    <w:rsid w:val="00566217"/>
    <w:rsid w:val="00567D93"/>
    <w:rsid w:val="005714FD"/>
    <w:rsid w:val="00571A84"/>
    <w:rsid w:val="00574298"/>
    <w:rsid w:val="00574609"/>
    <w:rsid w:val="00585108"/>
    <w:rsid w:val="00587492"/>
    <w:rsid w:val="005917B6"/>
    <w:rsid w:val="00594732"/>
    <w:rsid w:val="005A6AA7"/>
    <w:rsid w:val="005A7204"/>
    <w:rsid w:val="005B36BA"/>
    <w:rsid w:val="005B3C86"/>
    <w:rsid w:val="005B55F8"/>
    <w:rsid w:val="005B5E66"/>
    <w:rsid w:val="005C1D2C"/>
    <w:rsid w:val="005C423A"/>
    <w:rsid w:val="005C6310"/>
    <w:rsid w:val="005D1A3F"/>
    <w:rsid w:val="005E4860"/>
    <w:rsid w:val="005E7FE3"/>
    <w:rsid w:val="005F0E4C"/>
    <w:rsid w:val="005F33FD"/>
    <w:rsid w:val="005F4296"/>
    <w:rsid w:val="005F44EB"/>
    <w:rsid w:val="0060055C"/>
    <w:rsid w:val="00600A36"/>
    <w:rsid w:val="006054C5"/>
    <w:rsid w:val="00606C10"/>
    <w:rsid w:val="00607859"/>
    <w:rsid w:val="006137C2"/>
    <w:rsid w:val="006152B9"/>
    <w:rsid w:val="00615895"/>
    <w:rsid w:val="00622257"/>
    <w:rsid w:val="006259D2"/>
    <w:rsid w:val="00631E4E"/>
    <w:rsid w:val="0063678D"/>
    <w:rsid w:val="00641EA1"/>
    <w:rsid w:val="00642AFB"/>
    <w:rsid w:val="00643BFF"/>
    <w:rsid w:val="0065089D"/>
    <w:rsid w:val="00651734"/>
    <w:rsid w:val="00654079"/>
    <w:rsid w:val="00656A97"/>
    <w:rsid w:val="0065740C"/>
    <w:rsid w:val="00660D88"/>
    <w:rsid w:val="00665509"/>
    <w:rsid w:val="00665F03"/>
    <w:rsid w:val="006726D8"/>
    <w:rsid w:val="00675AC4"/>
    <w:rsid w:val="00680796"/>
    <w:rsid w:val="00680EDF"/>
    <w:rsid w:val="00683111"/>
    <w:rsid w:val="00684B70"/>
    <w:rsid w:val="006924F5"/>
    <w:rsid w:val="006A7365"/>
    <w:rsid w:val="006A7A33"/>
    <w:rsid w:val="006B4CE1"/>
    <w:rsid w:val="006C15C1"/>
    <w:rsid w:val="006C2B13"/>
    <w:rsid w:val="006C5E0E"/>
    <w:rsid w:val="006D30AA"/>
    <w:rsid w:val="006D5CC5"/>
    <w:rsid w:val="006D7261"/>
    <w:rsid w:val="006D7B2D"/>
    <w:rsid w:val="006E625E"/>
    <w:rsid w:val="006E6880"/>
    <w:rsid w:val="006F1DF3"/>
    <w:rsid w:val="006F5751"/>
    <w:rsid w:val="007120CF"/>
    <w:rsid w:val="00716F21"/>
    <w:rsid w:val="00731A78"/>
    <w:rsid w:val="00745270"/>
    <w:rsid w:val="007457C3"/>
    <w:rsid w:val="00746093"/>
    <w:rsid w:val="0074720C"/>
    <w:rsid w:val="00750553"/>
    <w:rsid w:val="00752B2B"/>
    <w:rsid w:val="007617C1"/>
    <w:rsid w:val="0076484A"/>
    <w:rsid w:val="007656AE"/>
    <w:rsid w:val="00765F69"/>
    <w:rsid w:val="0077026C"/>
    <w:rsid w:val="00772326"/>
    <w:rsid w:val="00772327"/>
    <w:rsid w:val="00773F8B"/>
    <w:rsid w:val="00777BB2"/>
    <w:rsid w:val="0079291B"/>
    <w:rsid w:val="00794356"/>
    <w:rsid w:val="007944DB"/>
    <w:rsid w:val="007A2014"/>
    <w:rsid w:val="007A31FB"/>
    <w:rsid w:val="007A465D"/>
    <w:rsid w:val="007A6B57"/>
    <w:rsid w:val="007A726B"/>
    <w:rsid w:val="007A7E49"/>
    <w:rsid w:val="007B4A13"/>
    <w:rsid w:val="007B7131"/>
    <w:rsid w:val="007C1C8E"/>
    <w:rsid w:val="007C2407"/>
    <w:rsid w:val="007E3762"/>
    <w:rsid w:val="007E6E66"/>
    <w:rsid w:val="007E6FE1"/>
    <w:rsid w:val="007E70B3"/>
    <w:rsid w:val="007F114C"/>
    <w:rsid w:val="007F4209"/>
    <w:rsid w:val="00801977"/>
    <w:rsid w:val="00803A7D"/>
    <w:rsid w:val="00805AB9"/>
    <w:rsid w:val="008210E8"/>
    <w:rsid w:val="0082266A"/>
    <w:rsid w:val="00823088"/>
    <w:rsid w:val="008235CE"/>
    <w:rsid w:val="00824D0D"/>
    <w:rsid w:val="00824DF1"/>
    <w:rsid w:val="008277C3"/>
    <w:rsid w:val="00835F10"/>
    <w:rsid w:val="00843DD1"/>
    <w:rsid w:val="00843FFD"/>
    <w:rsid w:val="00846AAC"/>
    <w:rsid w:val="0084719C"/>
    <w:rsid w:val="008510CE"/>
    <w:rsid w:val="008613A4"/>
    <w:rsid w:val="00862167"/>
    <w:rsid w:val="00871606"/>
    <w:rsid w:val="008740FA"/>
    <w:rsid w:val="00882DFC"/>
    <w:rsid w:val="00887E93"/>
    <w:rsid w:val="00887FC0"/>
    <w:rsid w:val="008928B9"/>
    <w:rsid w:val="00894F16"/>
    <w:rsid w:val="008A74D1"/>
    <w:rsid w:val="008A7E3A"/>
    <w:rsid w:val="008B32E1"/>
    <w:rsid w:val="008C30FD"/>
    <w:rsid w:val="008C3999"/>
    <w:rsid w:val="008D41ED"/>
    <w:rsid w:val="008D5F81"/>
    <w:rsid w:val="008E0E50"/>
    <w:rsid w:val="008E3DAA"/>
    <w:rsid w:val="008E5CEC"/>
    <w:rsid w:val="008E678C"/>
    <w:rsid w:val="008F013F"/>
    <w:rsid w:val="00900B23"/>
    <w:rsid w:val="0090292C"/>
    <w:rsid w:val="009029B5"/>
    <w:rsid w:val="009072D1"/>
    <w:rsid w:val="00911F8D"/>
    <w:rsid w:val="00912307"/>
    <w:rsid w:val="00921017"/>
    <w:rsid w:val="00923DC9"/>
    <w:rsid w:val="00924CAD"/>
    <w:rsid w:val="00925A0E"/>
    <w:rsid w:val="0092746E"/>
    <w:rsid w:val="00930E0E"/>
    <w:rsid w:val="00935690"/>
    <w:rsid w:val="0093784B"/>
    <w:rsid w:val="00942666"/>
    <w:rsid w:val="009440CF"/>
    <w:rsid w:val="009518B8"/>
    <w:rsid w:val="00952B95"/>
    <w:rsid w:val="00954F0F"/>
    <w:rsid w:val="0095610D"/>
    <w:rsid w:val="009622AF"/>
    <w:rsid w:val="009719B5"/>
    <w:rsid w:val="009767F1"/>
    <w:rsid w:val="0097727C"/>
    <w:rsid w:val="0098267D"/>
    <w:rsid w:val="00987239"/>
    <w:rsid w:val="009873E2"/>
    <w:rsid w:val="0099049C"/>
    <w:rsid w:val="009911CE"/>
    <w:rsid w:val="00991BDF"/>
    <w:rsid w:val="009920D4"/>
    <w:rsid w:val="009A2391"/>
    <w:rsid w:val="009A6406"/>
    <w:rsid w:val="009A6B7D"/>
    <w:rsid w:val="009B3277"/>
    <w:rsid w:val="009B6A66"/>
    <w:rsid w:val="009C2A9A"/>
    <w:rsid w:val="009D1AD0"/>
    <w:rsid w:val="009D6D5D"/>
    <w:rsid w:val="009D6FF7"/>
    <w:rsid w:val="009E3038"/>
    <w:rsid w:val="009E3351"/>
    <w:rsid w:val="009E5332"/>
    <w:rsid w:val="009E6C30"/>
    <w:rsid w:val="00A07029"/>
    <w:rsid w:val="00A12960"/>
    <w:rsid w:val="00A15BC6"/>
    <w:rsid w:val="00A16CDD"/>
    <w:rsid w:val="00A22DED"/>
    <w:rsid w:val="00A24F6F"/>
    <w:rsid w:val="00A33B3C"/>
    <w:rsid w:val="00A349C4"/>
    <w:rsid w:val="00A40DC8"/>
    <w:rsid w:val="00A42F64"/>
    <w:rsid w:val="00A43219"/>
    <w:rsid w:val="00A47C41"/>
    <w:rsid w:val="00A544A5"/>
    <w:rsid w:val="00A56429"/>
    <w:rsid w:val="00A615EE"/>
    <w:rsid w:val="00A67269"/>
    <w:rsid w:val="00A6731F"/>
    <w:rsid w:val="00A73CBA"/>
    <w:rsid w:val="00A746B0"/>
    <w:rsid w:val="00A75CCC"/>
    <w:rsid w:val="00A8126D"/>
    <w:rsid w:val="00A83421"/>
    <w:rsid w:val="00A8366F"/>
    <w:rsid w:val="00A862C1"/>
    <w:rsid w:val="00A86C00"/>
    <w:rsid w:val="00AA0D26"/>
    <w:rsid w:val="00AA1592"/>
    <w:rsid w:val="00AA184A"/>
    <w:rsid w:val="00AA1D9A"/>
    <w:rsid w:val="00AA3523"/>
    <w:rsid w:val="00AA41B1"/>
    <w:rsid w:val="00AA5A84"/>
    <w:rsid w:val="00AA5AFB"/>
    <w:rsid w:val="00AA79C6"/>
    <w:rsid w:val="00AB03AA"/>
    <w:rsid w:val="00AB07DE"/>
    <w:rsid w:val="00AC12EB"/>
    <w:rsid w:val="00AC2411"/>
    <w:rsid w:val="00AD5B09"/>
    <w:rsid w:val="00AD70FE"/>
    <w:rsid w:val="00AE5C20"/>
    <w:rsid w:val="00AE7BD2"/>
    <w:rsid w:val="00AF21A7"/>
    <w:rsid w:val="00AF3742"/>
    <w:rsid w:val="00AF4884"/>
    <w:rsid w:val="00AF721B"/>
    <w:rsid w:val="00B05C1B"/>
    <w:rsid w:val="00B062F0"/>
    <w:rsid w:val="00B100E2"/>
    <w:rsid w:val="00B11F83"/>
    <w:rsid w:val="00B21C1E"/>
    <w:rsid w:val="00B22161"/>
    <w:rsid w:val="00B23C38"/>
    <w:rsid w:val="00B33628"/>
    <w:rsid w:val="00B43ACD"/>
    <w:rsid w:val="00B53F84"/>
    <w:rsid w:val="00B54568"/>
    <w:rsid w:val="00B5683C"/>
    <w:rsid w:val="00B6719A"/>
    <w:rsid w:val="00B71546"/>
    <w:rsid w:val="00B730A4"/>
    <w:rsid w:val="00B738F6"/>
    <w:rsid w:val="00B73C2A"/>
    <w:rsid w:val="00B74399"/>
    <w:rsid w:val="00B7661B"/>
    <w:rsid w:val="00B80D26"/>
    <w:rsid w:val="00B82E32"/>
    <w:rsid w:val="00B842B6"/>
    <w:rsid w:val="00B84663"/>
    <w:rsid w:val="00B85179"/>
    <w:rsid w:val="00B90238"/>
    <w:rsid w:val="00B91680"/>
    <w:rsid w:val="00B92178"/>
    <w:rsid w:val="00B93AD1"/>
    <w:rsid w:val="00B95A78"/>
    <w:rsid w:val="00BA2537"/>
    <w:rsid w:val="00BA3A78"/>
    <w:rsid w:val="00BA49BB"/>
    <w:rsid w:val="00BA7BA1"/>
    <w:rsid w:val="00BB2F11"/>
    <w:rsid w:val="00BB4924"/>
    <w:rsid w:val="00BC32A5"/>
    <w:rsid w:val="00BC335A"/>
    <w:rsid w:val="00BC42A1"/>
    <w:rsid w:val="00BD0CA1"/>
    <w:rsid w:val="00BD5804"/>
    <w:rsid w:val="00BD5C92"/>
    <w:rsid w:val="00BF0136"/>
    <w:rsid w:val="00BF4EDA"/>
    <w:rsid w:val="00BF5B87"/>
    <w:rsid w:val="00C05968"/>
    <w:rsid w:val="00C0734D"/>
    <w:rsid w:val="00C13057"/>
    <w:rsid w:val="00C15A42"/>
    <w:rsid w:val="00C22F66"/>
    <w:rsid w:val="00C239CD"/>
    <w:rsid w:val="00C24073"/>
    <w:rsid w:val="00C241C7"/>
    <w:rsid w:val="00C24C4E"/>
    <w:rsid w:val="00C25113"/>
    <w:rsid w:val="00C35441"/>
    <w:rsid w:val="00C37BB5"/>
    <w:rsid w:val="00C40FE5"/>
    <w:rsid w:val="00C415A8"/>
    <w:rsid w:val="00C420EB"/>
    <w:rsid w:val="00C42A91"/>
    <w:rsid w:val="00C476C3"/>
    <w:rsid w:val="00C47972"/>
    <w:rsid w:val="00C53763"/>
    <w:rsid w:val="00C6475A"/>
    <w:rsid w:val="00C65ADA"/>
    <w:rsid w:val="00C71167"/>
    <w:rsid w:val="00C73546"/>
    <w:rsid w:val="00C82FEA"/>
    <w:rsid w:val="00C847C2"/>
    <w:rsid w:val="00C8569A"/>
    <w:rsid w:val="00C878A9"/>
    <w:rsid w:val="00C879D9"/>
    <w:rsid w:val="00CA04CB"/>
    <w:rsid w:val="00CA44FA"/>
    <w:rsid w:val="00CB6EFB"/>
    <w:rsid w:val="00CC35F9"/>
    <w:rsid w:val="00CC77A7"/>
    <w:rsid w:val="00CD5F5E"/>
    <w:rsid w:val="00CD7FB6"/>
    <w:rsid w:val="00CE01A0"/>
    <w:rsid w:val="00CF27D9"/>
    <w:rsid w:val="00CF3199"/>
    <w:rsid w:val="00CF60B7"/>
    <w:rsid w:val="00CF628E"/>
    <w:rsid w:val="00D0142B"/>
    <w:rsid w:val="00D042BC"/>
    <w:rsid w:val="00D05588"/>
    <w:rsid w:val="00D178C8"/>
    <w:rsid w:val="00D178D3"/>
    <w:rsid w:val="00D267AA"/>
    <w:rsid w:val="00D35057"/>
    <w:rsid w:val="00D440B3"/>
    <w:rsid w:val="00D47968"/>
    <w:rsid w:val="00D507B0"/>
    <w:rsid w:val="00D54B2B"/>
    <w:rsid w:val="00D60BB2"/>
    <w:rsid w:val="00D60E0C"/>
    <w:rsid w:val="00D64AAC"/>
    <w:rsid w:val="00D71668"/>
    <w:rsid w:val="00D719DD"/>
    <w:rsid w:val="00D7219E"/>
    <w:rsid w:val="00D763B1"/>
    <w:rsid w:val="00D76E2F"/>
    <w:rsid w:val="00D77E87"/>
    <w:rsid w:val="00D83BFE"/>
    <w:rsid w:val="00D83EAE"/>
    <w:rsid w:val="00D86729"/>
    <w:rsid w:val="00D8686D"/>
    <w:rsid w:val="00D86E8B"/>
    <w:rsid w:val="00D87B84"/>
    <w:rsid w:val="00D90F31"/>
    <w:rsid w:val="00D91251"/>
    <w:rsid w:val="00D92600"/>
    <w:rsid w:val="00D9401B"/>
    <w:rsid w:val="00D94682"/>
    <w:rsid w:val="00D94CB6"/>
    <w:rsid w:val="00D9585E"/>
    <w:rsid w:val="00D95BF2"/>
    <w:rsid w:val="00D97C76"/>
    <w:rsid w:val="00DA0717"/>
    <w:rsid w:val="00DA1053"/>
    <w:rsid w:val="00DA12C4"/>
    <w:rsid w:val="00DA6C06"/>
    <w:rsid w:val="00DB0E26"/>
    <w:rsid w:val="00DB2C57"/>
    <w:rsid w:val="00DB509B"/>
    <w:rsid w:val="00DB597B"/>
    <w:rsid w:val="00DB7D23"/>
    <w:rsid w:val="00DC12EB"/>
    <w:rsid w:val="00DC245B"/>
    <w:rsid w:val="00DC2524"/>
    <w:rsid w:val="00DC3A97"/>
    <w:rsid w:val="00DC7E44"/>
    <w:rsid w:val="00DD2C3A"/>
    <w:rsid w:val="00DD2D4A"/>
    <w:rsid w:val="00DD3A86"/>
    <w:rsid w:val="00DD3B31"/>
    <w:rsid w:val="00DD6615"/>
    <w:rsid w:val="00DE39DA"/>
    <w:rsid w:val="00DE41E6"/>
    <w:rsid w:val="00DE496B"/>
    <w:rsid w:val="00DE4AD9"/>
    <w:rsid w:val="00DE4E82"/>
    <w:rsid w:val="00DE5C26"/>
    <w:rsid w:val="00DF494E"/>
    <w:rsid w:val="00E119E6"/>
    <w:rsid w:val="00E11F30"/>
    <w:rsid w:val="00E131FD"/>
    <w:rsid w:val="00E145A4"/>
    <w:rsid w:val="00E16B0B"/>
    <w:rsid w:val="00E21538"/>
    <w:rsid w:val="00E27B92"/>
    <w:rsid w:val="00E34581"/>
    <w:rsid w:val="00E3459D"/>
    <w:rsid w:val="00E34C7A"/>
    <w:rsid w:val="00E42DB3"/>
    <w:rsid w:val="00E50D27"/>
    <w:rsid w:val="00E527C9"/>
    <w:rsid w:val="00E530D5"/>
    <w:rsid w:val="00E55FD0"/>
    <w:rsid w:val="00E611E2"/>
    <w:rsid w:val="00E63E3B"/>
    <w:rsid w:val="00E67CFA"/>
    <w:rsid w:val="00E75694"/>
    <w:rsid w:val="00E80E38"/>
    <w:rsid w:val="00E8408C"/>
    <w:rsid w:val="00E904E4"/>
    <w:rsid w:val="00E90FA3"/>
    <w:rsid w:val="00E911BD"/>
    <w:rsid w:val="00E91944"/>
    <w:rsid w:val="00E92028"/>
    <w:rsid w:val="00E93FDA"/>
    <w:rsid w:val="00E967DE"/>
    <w:rsid w:val="00E973F0"/>
    <w:rsid w:val="00EA1123"/>
    <w:rsid w:val="00EB0552"/>
    <w:rsid w:val="00EB16C2"/>
    <w:rsid w:val="00EB3D38"/>
    <w:rsid w:val="00EC2A6E"/>
    <w:rsid w:val="00EC5E4B"/>
    <w:rsid w:val="00EC6BC4"/>
    <w:rsid w:val="00ED165E"/>
    <w:rsid w:val="00ED3568"/>
    <w:rsid w:val="00ED5BB8"/>
    <w:rsid w:val="00ED5BCF"/>
    <w:rsid w:val="00EE05C5"/>
    <w:rsid w:val="00EE1715"/>
    <w:rsid w:val="00EE1937"/>
    <w:rsid w:val="00EE74C6"/>
    <w:rsid w:val="00EF08D3"/>
    <w:rsid w:val="00EF1B4B"/>
    <w:rsid w:val="00EF4F8F"/>
    <w:rsid w:val="00EF53FB"/>
    <w:rsid w:val="00EF68D9"/>
    <w:rsid w:val="00EF6DF6"/>
    <w:rsid w:val="00F05743"/>
    <w:rsid w:val="00F06660"/>
    <w:rsid w:val="00F06904"/>
    <w:rsid w:val="00F06B01"/>
    <w:rsid w:val="00F06BC9"/>
    <w:rsid w:val="00F0702D"/>
    <w:rsid w:val="00F1293E"/>
    <w:rsid w:val="00F1376F"/>
    <w:rsid w:val="00F14D82"/>
    <w:rsid w:val="00F15961"/>
    <w:rsid w:val="00F244E0"/>
    <w:rsid w:val="00F26AD3"/>
    <w:rsid w:val="00F32C9D"/>
    <w:rsid w:val="00F3535D"/>
    <w:rsid w:val="00F5688D"/>
    <w:rsid w:val="00F579FD"/>
    <w:rsid w:val="00F61CB0"/>
    <w:rsid w:val="00F62225"/>
    <w:rsid w:val="00F673FF"/>
    <w:rsid w:val="00F71B3D"/>
    <w:rsid w:val="00F71CE1"/>
    <w:rsid w:val="00F71DC5"/>
    <w:rsid w:val="00F74ED5"/>
    <w:rsid w:val="00F75347"/>
    <w:rsid w:val="00F75C63"/>
    <w:rsid w:val="00F80E74"/>
    <w:rsid w:val="00F810A0"/>
    <w:rsid w:val="00F87220"/>
    <w:rsid w:val="00F8780C"/>
    <w:rsid w:val="00F9385D"/>
    <w:rsid w:val="00F94AFF"/>
    <w:rsid w:val="00F94FCD"/>
    <w:rsid w:val="00F95007"/>
    <w:rsid w:val="00F970DA"/>
    <w:rsid w:val="00F97CFB"/>
    <w:rsid w:val="00F97D49"/>
    <w:rsid w:val="00FA12D9"/>
    <w:rsid w:val="00FA29D6"/>
    <w:rsid w:val="00FA2F3E"/>
    <w:rsid w:val="00FB2B71"/>
    <w:rsid w:val="00FB4A16"/>
    <w:rsid w:val="00FB56EA"/>
    <w:rsid w:val="00FB6D4E"/>
    <w:rsid w:val="00FC302E"/>
    <w:rsid w:val="00FC3D4F"/>
    <w:rsid w:val="00FC3E62"/>
    <w:rsid w:val="00FD10AC"/>
    <w:rsid w:val="00FD13B7"/>
    <w:rsid w:val="00FD3648"/>
    <w:rsid w:val="00FD459D"/>
    <w:rsid w:val="00FE247A"/>
    <w:rsid w:val="00FE67D6"/>
    <w:rsid w:val="00FF1B9B"/>
    <w:rsid w:val="00FF2468"/>
    <w:rsid w:val="00FF284C"/>
    <w:rsid w:val="00FF6266"/>
    <w:rsid w:val="00FF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C3DD69"/>
  <w15:docId w15:val="{93DA9C3D-B2EE-46CF-9AAC-D5740E206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C2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5B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BD2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B36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6B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B36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6BA"/>
    <w:rPr>
      <w:rFonts w:ascii="Calibri" w:eastAsia="Calibri" w:hAnsi="Calibri" w:cs="Times New Roman"/>
    </w:rPr>
  </w:style>
  <w:style w:type="paragraph" w:styleId="ListBullet">
    <w:name w:val="List Bullet"/>
    <w:basedOn w:val="Normal"/>
    <w:uiPriority w:val="99"/>
    <w:unhideWhenUsed/>
    <w:rsid w:val="002D38C8"/>
    <w:pPr>
      <w:numPr>
        <w:numId w:val="1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8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54B19-6AA3-435A-95F0-1015577CC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1927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</dc:creator>
  <cp:keywords/>
  <dc:description/>
  <cp:lastModifiedBy>Cumbee, Johnathan O</cp:lastModifiedBy>
  <cp:revision>2</cp:revision>
  <cp:lastPrinted>2025-11-14T16:08:00Z</cp:lastPrinted>
  <dcterms:created xsi:type="dcterms:W3CDTF">2025-11-17T20:11:00Z</dcterms:created>
  <dcterms:modified xsi:type="dcterms:W3CDTF">2025-11-17T20:11:00Z</dcterms:modified>
</cp:coreProperties>
</file>